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0D21" w14:textId="29DF4CF2" w:rsidR="00954AA5" w:rsidRDefault="00C0052D" w:rsidP="003E0A58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C960DF">
        <w:rPr>
          <w:rFonts w:ascii="Times New Roman" w:hAnsi="Times New Roman" w:cs="Times New Roman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D568FC" wp14:editId="48227103">
                <wp:simplePos x="0" y="0"/>
                <wp:positionH relativeFrom="column">
                  <wp:posOffset>-85090</wp:posOffset>
                </wp:positionH>
                <wp:positionV relativeFrom="paragraph">
                  <wp:posOffset>-76392</wp:posOffset>
                </wp:positionV>
                <wp:extent cx="6115050" cy="914400"/>
                <wp:effectExtent l="0" t="0" r="19050" b="19050"/>
                <wp:wrapNone/>
                <wp:docPr id="3573041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04934" id="Rectangle 1" o:spid="_x0000_s1026" style="position:absolute;margin-left:-6.7pt;margin-top:-6pt;width:481.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" fillcolor="#d9e2f3 [660]" strokecolor="#1f3763 [1604]" strokeweight="1pt"/>
            </w:pict>
          </mc:Fallback>
        </mc:AlternateContent>
      </w:r>
      <w:r w:rsidR="00C960DF" w:rsidRPr="00C960DF">
        <w:rPr>
          <w:rFonts w:ascii="Times New Roman" w:hAnsi="Times New Roman" w:cs="Times New Roman"/>
          <w:b/>
          <w:bCs/>
          <w:noProof/>
          <w:sz w:val="28"/>
          <w:szCs w:val="28"/>
          <w:lang w:val="fr-CA"/>
        </w:rPr>
        <w:t>APPEL À MÉMOIRE</w:t>
      </w:r>
      <w:r w:rsidR="00A1557F">
        <w:rPr>
          <w:rFonts w:ascii="Times New Roman" w:hAnsi="Times New Roman" w:cs="Times New Roman"/>
          <w:b/>
          <w:bCs/>
          <w:noProof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 PORTANT SUR LES ENJEUX ENTOURANT LA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LOI SUR LA PROTECTION DES PERSONNES DONT L’ÉTAT MENTAL PRÉSENTE UN DANGER POUR ELLES-MÊMES OU POUR AUTRUI (P-38)</w:t>
      </w:r>
    </w:p>
    <w:p w14:paraId="470439CC" w14:textId="77777777" w:rsidR="003E0A58" w:rsidRDefault="003E0A58" w:rsidP="00A0060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</w:p>
    <w:p w14:paraId="78A4C0FB" w14:textId="6C5654E8" w:rsidR="00A00608" w:rsidRDefault="00A00608" w:rsidP="00A00608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CONTEXTE</w:t>
      </w:r>
    </w:p>
    <w:p w14:paraId="28C767B1" w14:textId="1A919E53" w:rsidR="00986951" w:rsidRPr="00A00608" w:rsidRDefault="005867E9" w:rsidP="00436DC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641DBF">
        <w:rPr>
          <w:rFonts w:ascii="Times New Roman" w:hAnsi="Times New Roman" w:cs="Times New Roman"/>
          <w:lang w:val="fr-CA"/>
        </w:rPr>
        <w:t>L</w:t>
      </w:r>
      <w:r w:rsidR="003E33C1" w:rsidRPr="00641DBF">
        <w:rPr>
          <w:rFonts w:ascii="Times New Roman" w:hAnsi="Times New Roman" w:cs="Times New Roman"/>
          <w:lang w:val="fr-CA"/>
        </w:rPr>
        <w:t xml:space="preserve">e ministre responsable </w:t>
      </w:r>
      <w:r w:rsidR="0091087C">
        <w:rPr>
          <w:rFonts w:ascii="Times New Roman" w:hAnsi="Times New Roman" w:cs="Times New Roman"/>
          <w:lang w:val="fr-CA"/>
        </w:rPr>
        <w:t xml:space="preserve">de la santé et </w:t>
      </w:r>
      <w:r w:rsidR="003E33C1" w:rsidRPr="00641DBF">
        <w:rPr>
          <w:rFonts w:ascii="Times New Roman" w:hAnsi="Times New Roman" w:cs="Times New Roman"/>
          <w:lang w:val="fr-CA"/>
        </w:rPr>
        <w:t xml:space="preserve">des services sociaux </w:t>
      </w:r>
      <w:r w:rsidR="00560962" w:rsidRPr="00641DBF">
        <w:rPr>
          <w:rFonts w:ascii="Times New Roman" w:hAnsi="Times New Roman" w:cs="Times New Roman"/>
          <w:lang w:val="fr-CA"/>
        </w:rPr>
        <w:t xml:space="preserve">(MSSS) </w:t>
      </w:r>
      <w:r w:rsidR="003E33C1" w:rsidRPr="00641DBF">
        <w:rPr>
          <w:rFonts w:ascii="Times New Roman" w:hAnsi="Times New Roman" w:cs="Times New Roman"/>
          <w:lang w:val="fr-CA"/>
        </w:rPr>
        <w:t>a confi</w:t>
      </w:r>
      <w:r w:rsidR="007B4D69" w:rsidRPr="00641DBF">
        <w:rPr>
          <w:rFonts w:ascii="Times New Roman" w:hAnsi="Times New Roman" w:cs="Times New Roman"/>
          <w:lang w:val="fr-CA"/>
        </w:rPr>
        <w:t>é</w:t>
      </w:r>
      <w:r w:rsidR="003E33C1" w:rsidRPr="00641DBF">
        <w:rPr>
          <w:rFonts w:ascii="Times New Roman" w:hAnsi="Times New Roman" w:cs="Times New Roman"/>
          <w:lang w:val="fr-CA"/>
        </w:rPr>
        <w:t xml:space="preserve"> un mandat de recherche et de consultation à l'Institut québécois de </w:t>
      </w:r>
      <w:r w:rsidR="00693BB4" w:rsidRPr="00641DBF">
        <w:rPr>
          <w:rFonts w:ascii="Times New Roman" w:hAnsi="Times New Roman" w:cs="Times New Roman"/>
          <w:lang w:val="fr-CA"/>
        </w:rPr>
        <w:t>réforme du</w:t>
      </w:r>
      <w:r w:rsidR="003E33C1" w:rsidRPr="00641DBF">
        <w:rPr>
          <w:rFonts w:ascii="Times New Roman" w:hAnsi="Times New Roman" w:cs="Times New Roman"/>
          <w:lang w:val="fr-CA"/>
        </w:rPr>
        <w:t xml:space="preserve"> droit et </w:t>
      </w:r>
      <w:r w:rsidR="00693BB4" w:rsidRPr="00641DBF">
        <w:rPr>
          <w:rFonts w:ascii="Times New Roman" w:hAnsi="Times New Roman" w:cs="Times New Roman"/>
          <w:lang w:val="fr-CA"/>
        </w:rPr>
        <w:t xml:space="preserve">de </w:t>
      </w:r>
      <w:r w:rsidR="003E33C1" w:rsidRPr="00641DBF">
        <w:rPr>
          <w:rFonts w:ascii="Times New Roman" w:hAnsi="Times New Roman" w:cs="Times New Roman"/>
          <w:lang w:val="fr-CA"/>
        </w:rPr>
        <w:t>la justice (IQRDJ)</w:t>
      </w:r>
      <w:r w:rsidR="00BF6EA3" w:rsidRPr="00641DBF">
        <w:rPr>
          <w:rFonts w:ascii="Times New Roman" w:hAnsi="Times New Roman" w:cs="Times New Roman"/>
          <w:lang w:val="fr-CA"/>
        </w:rPr>
        <w:t xml:space="preserve"> </w:t>
      </w:r>
      <w:r w:rsidR="006215ED" w:rsidRPr="00641DBF">
        <w:rPr>
          <w:rFonts w:ascii="Times New Roman" w:hAnsi="Times New Roman" w:cs="Times New Roman"/>
          <w:lang w:val="fr-CA"/>
        </w:rPr>
        <w:t>sur</w:t>
      </w:r>
      <w:r w:rsidR="00896C08" w:rsidRPr="00641DBF">
        <w:rPr>
          <w:rFonts w:ascii="Times New Roman" w:hAnsi="Times New Roman" w:cs="Times New Roman"/>
          <w:lang w:val="fr-CA"/>
        </w:rPr>
        <w:t xml:space="preserve"> </w:t>
      </w:r>
      <w:r w:rsidR="00896C08" w:rsidRPr="00641DBF">
        <w:rPr>
          <w:rFonts w:ascii="Times New Roman" w:hAnsi="Times New Roman" w:cs="Times New Roman"/>
          <w:i/>
          <w:iCs/>
          <w:lang w:val="fr-CA"/>
        </w:rPr>
        <w:t>la Loi sur la protection des personnes dont l'état mental représente un danger pour elles-mêmes ou pour autrui</w:t>
      </w:r>
      <w:r w:rsidR="00896C08" w:rsidRPr="00641DBF">
        <w:rPr>
          <w:rFonts w:ascii="Times New Roman" w:hAnsi="Times New Roman" w:cs="Times New Roman"/>
          <w:lang w:val="fr-CA"/>
        </w:rPr>
        <w:t xml:space="preserve"> (</w:t>
      </w:r>
      <w:r w:rsidR="008C312D">
        <w:rPr>
          <w:rFonts w:ascii="Times New Roman" w:hAnsi="Times New Roman" w:cs="Times New Roman"/>
          <w:lang w:val="fr-CA"/>
        </w:rPr>
        <w:t>P-38</w:t>
      </w:r>
      <w:r w:rsidR="00896C08" w:rsidRPr="00641DBF">
        <w:rPr>
          <w:rFonts w:ascii="Times New Roman" w:hAnsi="Times New Roman" w:cs="Times New Roman"/>
          <w:lang w:val="fr-CA"/>
        </w:rPr>
        <w:t>)</w:t>
      </w:r>
      <w:r w:rsidR="008325FA" w:rsidRPr="00641DBF">
        <w:rPr>
          <w:rFonts w:ascii="Times New Roman" w:hAnsi="Times New Roman" w:cs="Times New Roman"/>
          <w:lang w:val="fr-CA"/>
        </w:rPr>
        <w:t xml:space="preserve">. </w:t>
      </w:r>
      <w:r w:rsidR="00745C04" w:rsidRPr="00641DBF">
        <w:rPr>
          <w:rFonts w:ascii="Times New Roman" w:hAnsi="Times New Roman" w:cs="Times New Roman"/>
          <w:lang w:val="fr-CA"/>
        </w:rPr>
        <w:t>Ce</w:t>
      </w:r>
      <w:r w:rsidR="00436DC8">
        <w:rPr>
          <w:rFonts w:ascii="Times New Roman" w:hAnsi="Times New Roman" w:cs="Times New Roman"/>
          <w:lang w:val="fr-CA"/>
        </w:rPr>
        <w:t xml:space="preserve"> </w:t>
      </w:r>
      <w:r w:rsidR="006D64B0" w:rsidRPr="00641DBF">
        <w:rPr>
          <w:rFonts w:ascii="Times New Roman" w:hAnsi="Times New Roman" w:cs="Times New Roman"/>
          <w:lang w:val="fr-CA"/>
        </w:rPr>
        <w:t>mandat</w:t>
      </w:r>
      <w:r w:rsidR="00745C04" w:rsidRPr="00641DBF">
        <w:rPr>
          <w:rFonts w:ascii="Times New Roman" w:hAnsi="Times New Roman" w:cs="Times New Roman"/>
          <w:lang w:val="fr-CA"/>
        </w:rPr>
        <w:t xml:space="preserve"> vise à examiner </w:t>
      </w:r>
      <w:r w:rsidR="008349BC" w:rsidRPr="00641DBF">
        <w:rPr>
          <w:rFonts w:ascii="Times New Roman" w:hAnsi="Times New Roman" w:cs="Times New Roman"/>
          <w:lang w:val="fr-CA"/>
        </w:rPr>
        <w:t xml:space="preserve">de manière indépendante et transparente </w:t>
      </w:r>
      <w:r w:rsidR="00745C04" w:rsidRPr="00641DBF">
        <w:rPr>
          <w:rFonts w:ascii="Times New Roman" w:hAnsi="Times New Roman" w:cs="Times New Roman"/>
          <w:lang w:val="fr-CA"/>
        </w:rPr>
        <w:t>les divers enjeux entourant la</w:t>
      </w:r>
      <w:r w:rsidR="008C312D">
        <w:rPr>
          <w:rFonts w:ascii="Times New Roman" w:hAnsi="Times New Roman" w:cs="Times New Roman"/>
          <w:lang w:val="fr-CA"/>
        </w:rPr>
        <w:t xml:space="preserve"> P-38</w:t>
      </w:r>
      <w:r w:rsidR="008349BC" w:rsidRPr="00641DBF">
        <w:rPr>
          <w:rFonts w:ascii="Times New Roman" w:hAnsi="Times New Roman" w:cs="Times New Roman"/>
          <w:lang w:val="fr-CA"/>
        </w:rPr>
        <w:t xml:space="preserve"> et à proposer des solutions concrètes pour améliorer la protection des personnes </w:t>
      </w:r>
      <w:r w:rsidR="00752805" w:rsidRPr="00641DBF">
        <w:rPr>
          <w:rFonts w:ascii="Times New Roman" w:hAnsi="Times New Roman" w:cs="Times New Roman"/>
          <w:lang w:val="fr-CA"/>
        </w:rPr>
        <w:t>concernées</w:t>
      </w:r>
      <w:r w:rsidR="00745C04" w:rsidRPr="00641DBF">
        <w:rPr>
          <w:rFonts w:ascii="Times New Roman" w:hAnsi="Times New Roman" w:cs="Times New Roman"/>
          <w:lang w:val="fr-CA"/>
        </w:rPr>
        <w:t xml:space="preserve">, </w:t>
      </w:r>
      <w:r w:rsidR="00752805" w:rsidRPr="00641DBF">
        <w:rPr>
          <w:rFonts w:ascii="Times New Roman" w:hAnsi="Times New Roman" w:cs="Times New Roman"/>
          <w:lang w:val="fr-CA"/>
        </w:rPr>
        <w:t xml:space="preserve">tout </w:t>
      </w:r>
      <w:r w:rsidR="00745C04" w:rsidRPr="00641DBF">
        <w:rPr>
          <w:rFonts w:ascii="Times New Roman" w:hAnsi="Times New Roman" w:cs="Times New Roman"/>
          <w:lang w:val="fr-CA"/>
        </w:rPr>
        <w:t xml:space="preserve">en </w:t>
      </w:r>
      <w:r w:rsidR="00867D74" w:rsidRPr="00641DBF">
        <w:rPr>
          <w:rFonts w:ascii="Times New Roman" w:hAnsi="Times New Roman" w:cs="Times New Roman"/>
          <w:lang w:val="fr-CA"/>
        </w:rPr>
        <w:t>tenant</w:t>
      </w:r>
      <w:r w:rsidR="00745C04" w:rsidRPr="00641DBF">
        <w:rPr>
          <w:rFonts w:ascii="Times New Roman" w:hAnsi="Times New Roman" w:cs="Times New Roman"/>
          <w:lang w:val="fr-CA"/>
        </w:rPr>
        <w:t xml:space="preserve"> compte </w:t>
      </w:r>
      <w:r w:rsidR="00867D74" w:rsidRPr="00641DBF">
        <w:rPr>
          <w:rFonts w:ascii="Times New Roman" w:hAnsi="Times New Roman" w:cs="Times New Roman"/>
          <w:lang w:val="fr-CA"/>
        </w:rPr>
        <w:t>d</w:t>
      </w:r>
      <w:r w:rsidR="00745C04" w:rsidRPr="00641DBF">
        <w:rPr>
          <w:rFonts w:ascii="Times New Roman" w:hAnsi="Times New Roman" w:cs="Times New Roman"/>
          <w:lang w:val="fr-CA"/>
        </w:rPr>
        <w:t>es perspectives de</w:t>
      </w:r>
      <w:r w:rsidR="00206A6C" w:rsidRPr="00641DBF">
        <w:rPr>
          <w:rFonts w:ascii="Times New Roman" w:hAnsi="Times New Roman" w:cs="Times New Roman"/>
          <w:lang w:val="fr-CA"/>
        </w:rPr>
        <w:t xml:space="preserve"> l’ensemble des</w:t>
      </w:r>
      <w:r w:rsidR="00745C04" w:rsidRPr="00641DBF">
        <w:rPr>
          <w:rFonts w:ascii="Times New Roman" w:hAnsi="Times New Roman" w:cs="Times New Roman"/>
          <w:lang w:val="fr-CA"/>
        </w:rPr>
        <w:t xml:space="preserve"> parties prenantes</w:t>
      </w:r>
      <w:r w:rsidR="00206A6C" w:rsidRPr="00641DBF">
        <w:rPr>
          <w:rFonts w:ascii="Times New Roman" w:hAnsi="Times New Roman" w:cs="Times New Roman"/>
          <w:lang w:val="fr-CA"/>
        </w:rPr>
        <w:t xml:space="preserve">. </w:t>
      </w:r>
    </w:p>
    <w:p w14:paraId="3AAB69AE" w14:textId="77777777" w:rsidR="00412E19" w:rsidRPr="005B2996" w:rsidRDefault="00412E19" w:rsidP="00412E1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005B2996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À PROPOS DE L’INSTITUT QUÉBÉCOIS DE RÉFORME DU DROIT ET DE LA JUSTICE</w:t>
      </w:r>
    </w:p>
    <w:p w14:paraId="40B8272B" w14:textId="1F1E48EA" w:rsidR="00FF2536" w:rsidRDefault="00412E19" w:rsidP="00412E19">
      <w:pPr>
        <w:jc w:val="both"/>
        <w:rPr>
          <w:rFonts w:ascii="Times New Roman" w:hAnsi="Times New Roman" w:cs="Times New Roman"/>
          <w:lang w:val="fr-CA"/>
        </w:rPr>
      </w:pPr>
      <w:r w:rsidRPr="00412E19">
        <w:rPr>
          <w:rFonts w:ascii="Times New Roman" w:hAnsi="Times New Roman" w:cs="Times New Roman"/>
          <w:lang w:val="fr-CA"/>
        </w:rPr>
        <w:t>Créé en 2018, l’I</w:t>
      </w:r>
      <w:r w:rsidR="008D7899">
        <w:rPr>
          <w:rFonts w:ascii="Times New Roman" w:hAnsi="Times New Roman" w:cs="Times New Roman"/>
          <w:lang w:val="fr-CA"/>
        </w:rPr>
        <w:t>QRDJ</w:t>
      </w:r>
      <w:r w:rsidRPr="00412E19">
        <w:rPr>
          <w:rFonts w:ascii="Times New Roman" w:hAnsi="Times New Roman" w:cs="Times New Roman"/>
          <w:lang w:val="fr-CA"/>
        </w:rPr>
        <w:t xml:space="preserve"> est une institution indépendante à vocation publique, vouée à la réforme du</w:t>
      </w:r>
      <w:r>
        <w:rPr>
          <w:rFonts w:ascii="Times New Roman" w:hAnsi="Times New Roman" w:cs="Times New Roman"/>
          <w:lang w:val="fr-CA"/>
        </w:rPr>
        <w:t xml:space="preserve"> </w:t>
      </w:r>
      <w:r w:rsidRPr="00412E19">
        <w:rPr>
          <w:rFonts w:ascii="Times New Roman" w:hAnsi="Times New Roman" w:cs="Times New Roman"/>
          <w:lang w:val="fr-CA"/>
        </w:rPr>
        <w:t>droit et de la justice. Ses travaux visent l’ajustement continu de la normativité juridique aux besoins</w:t>
      </w:r>
      <w:r>
        <w:rPr>
          <w:rFonts w:ascii="Times New Roman" w:hAnsi="Times New Roman" w:cs="Times New Roman"/>
          <w:lang w:val="fr-CA"/>
        </w:rPr>
        <w:t xml:space="preserve"> </w:t>
      </w:r>
      <w:r w:rsidRPr="00412E19">
        <w:rPr>
          <w:rFonts w:ascii="Times New Roman" w:hAnsi="Times New Roman" w:cs="Times New Roman"/>
          <w:lang w:val="fr-CA"/>
        </w:rPr>
        <w:t>contemporains de la société et de l’État de droit. Ils sont fondés sur la recherche juridique et</w:t>
      </w:r>
      <w:r>
        <w:rPr>
          <w:rFonts w:ascii="Times New Roman" w:hAnsi="Times New Roman" w:cs="Times New Roman"/>
          <w:lang w:val="fr-CA"/>
        </w:rPr>
        <w:t xml:space="preserve"> </w:t>
      </w:r>
      <w:r w:rsidRPr="00412E19">
        <w:rPr>
          <w:rFonts w:ascii="Times New Roman" w:hAnsi="Times New Roman" w:cs="Times New Roman"/>
          <w:lang w:val="fr-CA"/>
        </w:rPr>
        <w:t>interdisciplinaire, de même que sur la consultation et la participation continues des membres de la</w:t>
      </w:r>
      <w:r>
        <w:rPr>
          <w:rFonts w:ascii="Times New Roman" w:hAnsi="Times New Roman" w:cs="Times New Roman"/>
          <w:lang w:val="fr-CA"/>
        </w:rPr>
        <w:t xml:space="preserve"> </w:t>
      </w:r>
      <w:r w:rsidRPr="00412E19">
        <w:rPr>
          <w:rFonts w:ascii="Times New Roman" w:hAnsi="Times New Roman" w:cs="Times New Roman"/>
          <w:lang w:val="fr-CA"/>
        </w:rPr>
        <w:t>société civile. Pour les fins de ses activités de recherche, l’Institut prend appui sur l’avis d’un Comité</w:t>
      </w:r>
      <w:r>
        <w:rPr>
          <w:rFonts w:ascii="Times New Roman" w:hAnsi="Times New Roman" w:cs="Times New Roman"/>
          <w:lang w:val="fr-CA"/>
        </w:rPr>
        <w:t xml:space="preserve"> </w:t>
      </w:r>
      <w:r w:rsidRPr="00412E19">
        <w:rPr>
          <w:rFonts w:ascii="Times New Roman" w:hAnsi="Times New Roman" w:cs="Times New Roman"/>
          <w:lang w:val="fr-CA"/>
        </w:rPr>
        <w:t>scientifique formé de juristes et de chercheurs issus d’autres disciplines que le droit, rattachés à</w:t>
      </w:r>
      <w:r>
        <w:rPr>
          <w:rFonts w:ascii="Times New Roman" w:hAnsi="Times New Roman" w:cs="Times New Roman"/>
          <w:lang w:val="fr-CA"/>
        </w:rPr>
        <w:t xml:space="preserve"> </w:t>
      </w:r>
      <w:r w:rsidR="008D7899">
        <w:rPr>
          <w:rFonts w:ascii="Times New Roman" w:hAnsi="Times New Roman" w:cs="Times New Roman"/>
          <w:lang w:val="fr-CA"/>
        </w:rPr>
        <w:t xml:space="preserve">plusieurs </w:t>
      </w:r>
      <w:r w:rsidRPr="00412E19">
        <w:rPr>
          <w:rFonts w:ascii="Times New Roman" w:hAnsi="Times New Roman" w:cs="Times New Roman"/>
          <w:lang w:val="fr-CA"/>
        </w:rPr>
        <w:t xml:space="preserve">universités </w:t>
      </w:r>
      <w:r w:rsidR="008D7899">
        <w:rPr>
          <w:rFonts w:ascii="Times New Roman" w:hAnsi="Times New Roman" w:cs="Times New Roman"/>
          <w:lang w:val="fr-CA"/>
        </w:rPr>
        <w:t>québécoises.</w:t>
      </w:r>
    </w:p>
    <w:p w14:paraId="617C30E7" w14:textId="710B27E7" w:rsidR="00FF2536" w:rsidRPr="005B2996" w:rsidRDefault="00FF2536" w:rsidP="00FF253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005B2996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MANDAT DE RECHERCHE</w:t>
      </w:r>
      <w:r w:rsidR="00E32ED4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DE</w:t>
      </w:r>
      <w:r w:rsidRPr="005B2996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L’IQRDJ </w:t>
      </w:r>
      <w:r w:rsidR="00C0052D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PORTANT SUR</w:t>
      </w:r>
      <w:r w:rsidRPr="005B2996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LA P-38</w:t>
      </w:r>
    </w:p>
    <w:p w14:paraId="07D1F632" w14:textId="257C76D7" w:rsidR="00FF2536" w:rsidRDefault="00FF2536" w:rsidP="00FF2536">
      <w:pPr>
        <w:jc w:val="both"/>
        <w:rPr>
          <w:rFonts w:ascii="Times New Roman" w:hAnsi="Times New Roman" w:cs="Times New Roman"/>
          <w:lang w:val="fr-CA"/>
        </w:rPr>
      </w:pPr>
      <w:r w:rsidRPr="00FF2536">
        <w:rPr>
          <w:rFonts w:ascii="Times New Roman" w:hAnsi="Times New Roman" w:cs="Times New Roman"/>
          <w:lang w:val="fr-CA"/>
        </w:rPr>
        <w:t>Dans le cadre de ce mandat, l’IQRDJ</w:t>
      </w:r>
      <w:r>
        <w:rPr>
          <w:rFonts w:ascii="Times New Roman" w:hAnsi="Times New Roman" w:cs="Times New Roman"/>
          <w:lang w:val="fr-CA"/>
        </w:rPr>
        <w:t xml:space="preserve"> </w:t>
      </w:r>
      <w:r w:rsidRPr="00FF2536">
        <w:rPr>
          <w:rFonts w:ascii="Times New Roman" w:hAnsi="Times New Roman" w:cs="Times New Roman"/>
          <w:lang w:val="fr-CA"/>
        </w:rPr>
        <w:t>a identifié 5 chantiers qui structureront la recherche :</w:t>
      </w:r>
    </w:p>
    <w:p w14:paraId="1809E6D9" w14:textId="7B794A40" w:rsidR="00FF2536" w:rsidRPr="00FF2536" w:rsidRDefault="00FF2536" w:rsidP="00FF2536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lang w:val="fr-CA"/>
        </w:rPr>
      </w:pPr>
      <w:r w:rsidRPr="00FF2536">
        <w:rPr>
          <w:rFonts w:ascii="Times New Roman" w:hAnsi="Times New Roman" w:cs="Times New Roman"/>
          <w:u w:val="single"/>
          <w:lang w:val="fr-CA"/>
        </w:rPr>
        <w:t>Chantier 1 :</w:t>
      </w:r>
      <w:r w:rsidRPr="00FF2536">
        <w:rPr>
          <w:rFonts w:ascii="Times New Roman" w:hAnsi="Times New Roman" w:cs="Times New Roman"/>
          <w:lang w:val="fr-CA"/>
        </w:rPr>
        <w:t xml:space="preserve"> Un portrait de la situation québécoise et de la littérature en lien avec la P-38. </w:t>
      </w:r>
    </w:p>
    <w:p w14:paraId="4384AD2E" w14:textId="45BEE20F" w:rsidR="00FF2536" w:rsidRPr="00FF2536" w:rsidRDefault="00FF2536" w:rsidP="00FF2536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lang w:val="fr-CA"/>
        </w:rPr>
      </w:pPr>
      <w:r w:rsidRPr="00FF2536">
        <w:rPr>
          <w:rFonts w:ascii="Times New Roman" w:hAnsi="Times New Roman" w:cs="Times New Roman"/>
          <w:u w:val="single"/>
          <w:lang w:val="fr-CA"/>
        </w:rPr>
        <w:t>Chantier 2 :</w:t>
      </w:r>
      <w:r w:rsidRPr="00FF2536">
        <w:rPr>
          <w:rFonts w:ascii="Times New Roman" w:hAnsi="Times New Roman" w:cs="Times New Roman"/>
          <w:lang w:val="fr-CA"/>
        </w:rPr>
        <w:t xml:space="preserve"> Des entretiens semi-dirigés auprès des personnes et acteurs clés dans l’application de la P-38.</w:t>
      </w:r>
    </w:p>
    <w:p w14:paraId="53F49381" w14:textId="4847E5BD" w:rsidR="00FF2536" w:rsidRPr="00FF2536" w:rsidRDefault="00FF2536" w:rsidP="00FF2536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lang w:val="fr-CA"/>
        </w:rPr>
      </w:pPr>
      <w:r w:rsidRPr="00FF2536">
        <w:rPr>
          <w:rFonts w:ascii="Times New Roman" w:hAnsi="Times New Roman" w:cs="Times New Roman"/>
          <w:u w:val="single"/>
          <w:lang w:val="fr-CA"/>
        </w:rPr>
        <w:t>Chantier 3 :</w:t>
      </w:r>
      <w:r w:rsidRPr="00FF2536">
        <w:rPr>
          <w:rFonts w:ascii="Times New Roman" w:hAnsi="Times New Roman" w:cs="Times New Roman"/>
          <w:lang w:val="fr-CA"/>
        </w:rPr>
        <w:t xml:space="preserve"> Deux forums réunissant les acteurs clés de l’intervention.</w:t>
      </w:r>
    </w:p>
    <w:p w14:paraId="74867250" w14:textId="77777777" w:rsidR="00FF2536" w:rsidRPr="00FF2536" w:rsidRDefault="00FF2536" w:rsidP="00FF2536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lang w:val="fr-CA"/>
        </w:rPr>
      </w:pPr>
      <w:r w:rsidRPr="00FF2536">
        <w:rPr>
          <w:rFonts w:ascii="Times New Roman" w:hAnsi="Times New Roman" w:cs="Times New Roman"/>
          <w:u w:val="single"/>
          <w:lang w:val="fr-CA"/>
        </w:rPr>
        <w:t>Chantier 4 :</w:t>
      </w:r>
      <w:r w:rsidRPr="00FF2536">
        <w:rPr>
          <w:rFonts w:ascii="Times New Roman" w:hAnsi="Times New Roman" w:cs="Times New Roman"/>
          <w:lang w:val="fr-CA"/>
        </w:rPr>
        <w:t xml:space="preserve"> Un sondage public auprès de la population.</w:t>
      </w:r>
    </w:p>
    <w:p w14:paraId="2430361C" w14:textId="6B15EE31" w:rsidR="00FF2536" w:rsidRDefault="00FF2536" w:rsidP="00FF2536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lang w:val="fr-CA"/>
        </w:rPr>
      </w:pPr>
      <w:r w:rsidRPr="00FF2536">
        <w:rPr>
          <w:rFonts w:ascii="Times New Roman" w:hAnsi="Times New Roman" w:cs="Times New Roman"/>
          <w:u w:val="single"/>
          <w:lang w:val="fr-CA"/>
        </w:rPr>
        <w:t>Chantier 5 :</w:t>
      </w:r>
      <w:r w:rsidRPr="00FF2536">
        <w:rPr>
          <w:rFonts w:ascii="Times New Roman" w:hAnsi="Times New Roman" w:cs="Times New Roman"/>
          <w:lang w:val="fr-CA"/>
        </w:rPr>
        <w:t xml:space="preserve"> Le recueil et l’analyse de mémoires</w:t>
      </w:r>
      <w:r w:rsidR="008D7899">
        <w:rPr>
          <w:rFonts w:ascii="Times New Roman" w:hAnsi="Times New Roman" w:cs="Times New Roman"/>
          <w:lang w:val="fr-CA"/>
        </w:rPr>
        <w:t xml:space="preserve"> déposés par les </w:t>
      </w:r>
      <w:r w:rsidR="008D7899" w:rsidRPr="00641DBF">
        <w:rPr>
          <w:rFonts w:ascii="Times New Roman" w:hAnsi="Times New Roman" w:cs="Times New Roman"/>
          <w:lang w:val="fr-CA"/>
        </w:rPr>
        <w:t>différent</w:t>
      </w:r>
      <w:r w:rsidR="008D7899">
        <w:rPr>
          <w:rFonts w:ascii="Times New Roman" w:hAnsi="Times New Roman" w:cs="Times New Roman"/>
          <w:lang w:val="fr-CA"/>
        </w:rPr>
        <w:t xml:space="preserve">s groupes </w:t>
      </w:r>
      <w:r w:rsidR="008D7899" w:rsidRPr="00641DBF">
        <w:rPr>
          <w:rFonts w:ascii="Times New Roman" w:hAnsi="Times New Roman" w:cs="Times New Roman"/>
          <w:lang w:val="fr-CA"/>
        </w:rPr>
        <w:t xml:space="preserve">concernés par la </w:t>
      </w:r>
      <w:r w:rsidR="008D7899">
        <w:rPr>
          <w:rFonts w:ascii="Times New Roman" w:hAnsi="Times New Roman" w:cs="Times New Roman"/>
          <w:lang w:val="fr-CA"/>
        </w:rPr>
        <w:t>P-38.</w:t>
      </w:r>
    </w:p>
    <w:p w14:paraId="4D6316D8" w14:textId="019910C8" w:rsidR="008D7899" w:rsidRDefault="008D7899" w:rsidP="008D7899">
      <w:pPr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Le</w:t>
      </w:r>
      <w:r w:rsidRPr="00641DBF">
        <w:rPr>
          <w:rFonts w:ascii="Times New Roman" w:hAnsi="Times New Roman" w:cs="Times New Roman"/>
          <w:lang w:val="fr-CA"/>
        </w:rPr>
        <w:t xml:space="preserve"> mandat comportera </w:t>
      </w:r>
      <w:r>
        <w:rPr>
          <w:rFonts w:ascii="Times New Roman" w:hAnsi="Times New Roman" w:cs="Times New Roman"/>
          <w:lang w:val="fr-CA"/>
        </w:rPr>
        <w:t xml:space="preserve">ainsi </w:t>
      </w:r>
      <w:r w:rsidRPr="00641DBF">
        <w:rPr>
          <w:rFonts w:ascii="Times New Roman" w:hAnsi="Times New Roman" w:cs="Times New Roman"/>
          <w:lang w:val="fr-CA"/>
        </w:rPr>
        <w:t>à la fois un aspect recherche (juridique et interdisciplinaire) et un aspect de consultation et de participation publique</w:t>
      </w:r>
      <w:r>
        <w:rPr>
          <w:rFonts w:ascii="Times New Roman" w:hAnsi="Times New Roman" w:cs="Times New Roman"/>
          <w:lang w:val="fr-CA"/>
        </w:rPr>
        <w:t>s</w:t>
      </w:r>
      <w:r w:rsidR="00C12737">
        <w:rPr>
          <w:rFonts w:ascii="Times New Roman" w:hAnsi="Times New Roman" w:cs="Times New Roman"/>
          <w:lang w:val="fr-CA"/>
        </w:rPr>
        <w:t xml:space="preserve">. </w:t>
      </w:r>
      <w:r w:rsidR="00733C94">
        <w:rPr>
          <w:rFonts w:ascii="Times New Roman" w:hAnsi="Times New Roman" w:cs="Times New Roman"/>
          <w:lang w:val="fr-CA"/>
        </w:rPr>
        <w:t>L’IQRDJ souhaite, par ce dernier aspect, prendre en compte l’expérience et l’expertise de toutes les personnes et groupes concernés par l’intervention de crise en santé mentale, à commencer par les usagers eux-mêmes et leur proche. Un rapport final sera déposé au MSSS à l’issu</w:t>
      </w:r>
      <w:r w:rsidR="003E0A58">
        <w:rPr>
          <w:rFonts w:ascii="Times New Roman" w:hAnsi="Times New Roman" w:cs="Times New Roman"/>
          <w:lang w:val="fr-CA"/>
        </w:rPr>
        <w:t>e</w:t>
      </w:r>
      <w:r w:rsidR="00733C94">
        <w:rPr>
          <w:rFonts w:ascii="Times New Roman" w:hAnsi="Times New Roman" w:cs="Times New Roman"/>
          <w:lang w:val="fr-CA"/>
        </w:rPr>
        <w:t xml:space="preserve"> de ces 5 chantiers de recherche sur la base desquels l’IQRDJ formulera</w:t>
      </w:r>
      <w:r w:rsidRPr="00641DBF">
        <w:rPr>
          <w:rFonts w:ascii="Times New Roman" w:hAnsi="Times New Roman" w:cs="Times New Roman"/>
          <w:lang w:val="fr-CA"/>
        </w:rPr>
        <w:t xml:space="preserve"> de</w:t>
      </w:r>
      <w:r w:rsidR="00733C94">
        <w:rPr>
          <w:rFonts w:ascii="Times New Roman" w:hAnsi="Times New Roman" w:cs="Times New Roman"/>
          <w:lang w:val="fr-CA"/>
        </w:rPr>
        <w:t>s</w:t>
      </w:r>
      <w:r w:rsidRPr="00641DBF">
        <w:rPr>
          <w:rFonts w:ascii="Times New Roman" w:hAnsi="Times New Roman" w:cs="Times New Roman"/>
          <w:lang w:val="fr-CA"/>
        </w:rPr>
        <w:t xml:space="preserve"> recommandations</w:t>
      </w:r>
      <w:r w:rsidR="00733C94">
        <w:rPr>
          <w:rFonts w:ascii="Times New Roman" w:hAnsi="Times New Roman" w:cs="Times New Roman"/>
          <w:lang w:val="fr-CA"/>
        </w:rPr>
        <w:t>.</w:t>
      </w:r>
    </w:p>
    <w:p w14:paraId="6405676E" w14:textId="77777777" w:rsidR="00733C94" w:rsidRDefault="00733C94" w:rsidP="008D7899">
      <w:pPr>
        <w:jc w:val="both"/>
        <w:rPr>
          <w:rFonts w:ascii="Times New Roman" w:hAnsi="Times New Roman" w:cs="Times New Roman"/>
          <w:lang w:val="fr-CA"/>
        </w:rPr>
      </w:pPr>
    </w:p>
    <w:p w14:paraId="5452CF88" w14:textId="77777777" w:rsidR="003E0A58" w:rsidRDefault="003E0A58" w:rsidP="008D7899">
      <w:pPr>
        <w:jc w:val="both"/>
        <w:rPr>
          <w:rFonts w:ascii="Times New Roman" w:hAnsi="Times New Roman" w:cs="Times New Roman"/>
          <w:lang w:val="fr-CA"/>
        </w:rPr>
      </w:pPr>
    </w:p>
    <w:p w14:paraId="31A4CBD0" w14:textId="77777777" w:rsidR="003E0A58" w:rsidRDefault="003E0A58" w:rsidP="008D7899">
      <w:pPr>
        <w:jc w:val="both"/>
        <w:rPr>
          <w:rFonts w:ascii="Times New Roman" w:hAnsi="Times New Roman" w:cs="Times New Roman"/>
          <w:lang w:val="fr-CA"/>
        </w:rPr>
      </w:pPr>
    </w:p>
    <w:p w14:paraId="0E7D0569" w14:textId="4453EAEC" w:rsidR="00C0052D" w:rsidRDefault="00C0052D" w:rsidP="00C0052D">
      <w:pPr>
        <w:spacing w:after="0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</w:pPr>
      <w:r w:rsidRPr="00733C9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  <w:t>Chantier 5</w:t>
      </w:r>
    </w:p>
    <w:p w14:paraId="2A9FB5E1" w14:textId="0103EBE3" w:rsidR="008234F3" w:rsidRPr="008234F3" w:rsidRDefault="003E33C1" w:rsidP="008234F3">
      <w:pP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fr-CA"/>
        </w:rPr>
      </w:pPr>
      <w:r w:rsidRPr="006B0FD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  <w:t>Dépôt de mémoires et formulation de</w:t>
      </w:r>
      <w:r w:rsidR="006B0FD9" w:rsidRPr="006B0FD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  <w:t xml:space="preserve"> </w:t>
      </w:r>
      <w:r w:rsidRPr="006B0FD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  <w:t>recommandations</w:t>
      </w:r>
      <w:r w:rsidR="00733C9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  <w:t xml:space="preserve"> </w:t>
      </w:r>
    </w:p>
    <w:p w14:paraId="6246CD1F" w14:textId="2017CC1A" w:rsidR="008E7F6A" w:rsidRPr="00641DBF" w:rsidRDefault="008234F3" w:rsidP="00D735B1">
      <w:pPr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Dans le cadre du chantier 5, l’IQRDJ lance un appel à mémoire visant à recueillir les</w:t>
      </w:r>
      <w:r w:rsidR="006A27BB" w:rsidRPr="00641DBF">
        <w:rPr>
          <w:rFonts w:ascii="Times New Roman" w:hAnsi="Times New Roman" w:cs="Times New Roman"/>
          <w:lang w:val="fr-CA"/>
        </w:rPr>
        <w:t xml:space="preserve"> contribution</w:t>
      </w:r>
      <w:r>
        <w:rPr>
          <w:rFonts w:ascii="Times New Roman" w:hAnsi="Times New Roman" w:cs="Times New Roman"/>
          <w:lang w:val="fr-CA"/>
        </w:rPr>
        <w:t xml:space="preserve">s </w:t>
      </w:r>
      <w:r w:rsidR="006A27BB" w:rsidRPr="00641DBF">
        <w:rPr>
          <w:rFonts w:ascii="Times New Roman" w:hAnsi="Times New Roman" w:cs="Times New Roman"/>
          <w:lang w:val="fr-CA"/>
        </w:rPr>
        <w:t>directe</w:t>
      </w:r>
      <w:r>
        <w:rPr>
          <w:rFonts w:ascii="Times New Roman" w:hAnsi="Times New Roman" w:cs="Times New Roman"/>
          <w:lang w:val="fr-CA"/>
        </w:rPr>
        <w:t>s</w:t>
      </w:r>
      <w:r w:rsidR="006A27BB" w:rsidRPr="00641DBF">
        <w:rPr>
          <w:rFonts w:ascii="Times New Roman" w:hAnsi="Times New Roman" w:cs="Times New Roman"/>
          <w:lang w:val="fr-CA"/>
        </w:rPr>
        <w:t xml:space="preserve"> des acteurs organisés du milieu de la santé mentale :</w:t>
      </w:r>
      <w:r w:rsidR="00681F22" w:rsidRPr="00641DBF">
        <w:rPr>
          <w:rFonts w:ascii="Times New Roman" w:hAnsi="Times New Roman" w:cs="Times New Roman"/>
          <w:lang w:val="fr-CA"/>
        </w:rPr>
        <w:t xml:space="preserve"> </w:t>
      </w:r>
      <w:r w:rsidR="002C328A" w:rsidRPr="00641DBF">
        <w:rPr>
          <w:rFonts w:ascii="Times New Roman" w:hAnsi="Times New Roman" w:cs="Times New Roman"/>
          <w:lang w:val="fr-CA"/>
        </w:rPr>
        <w:t xml:space="preserve">associations communautaires, associations professionnelles, représentants institutionnels, </w:t>
      </w:r>
      <w:r w:rsidR="00681F22" w:rsidRPr="00641DBF">
        <w:rPr>
          <w:rFonts w:ascii="Times New Roman" w:hAnsi="Times New Roman" w:cs="Times New Roman"/>
          <w:lang w:val="fr-CA"/>
        </w:rPr>
        <w:t>groupes de défenses des droits et libertés de la personne</w:t>
      </w:r>
      <w:r w:rsidR="002C328A" w:rsidRPr="00641DBF">
        <w:rPr>
          <w:rFonts w:ascii="Times New Roman" w:hAnsi="Times New Roman" w:cs="Times New Roman"/>
          <w:lang w:val="fr-CA"/>
        </w:rPr>
        <w:t>, etc.</w:t>
      </w:r>
      <w:r>
        <w:rPr>
          <w:rFonts w:ascii="Times New Roman" w:hAnsi="Times New Roman" w:cs="Times New Roman"/>
          <w:lang w:val="fr-CA"/>
        </w:rPr>
        <w:t xml:space="preserve"> </w:t>
      </w:r>
      <w:r w:rsidRPr="00641DBF">
        <w:rPr>
          <w:rFonts w:ascii="Times New Roman" w:hAnsi="Times New Roman" w:cs="Times New Roman"/>
          <w:lang w:val="fr-CA"/>
        </w:rPr>
        <w:t>Cette démarche s’inscri</w:t>
      </w:r>
      <w:r>
        <w:rPr>
          <w:rFonts w:ascii="Times New Roman" w:hAnsi="Times New Roman" w:cs="Times New Roman"/>
          <w:lang w:val="fr-CA"/>
        </w:rPr>
        <w:t>t</w:t>
      </w:r>
      <w:r w:rsidRPr="00641DBF">
        <w:rPr>
          <w:rFonts w:ascii="Times New Roman" w:hAnsi="Times New Roman" w:cs="Times New Roman"/>
          <w:lang w:val="fr-CA"/>
        </w:rPr>
        <w:t xml:space="preserve"> dans la mission de consultation publique de l’IQRDJ. Elle</w:t>
      </w:r>
      <w:r>
        <w:rPr>
          <w:rFonts w:ascii="Times New Roman" w:hAnsi="Times New Roman" w:cs="Times New Roman"/>
          <w:lang w:val="fr-CA"/>
        </w:rPr>
        <w:t xml:space="preserve"> répond</w:t>
      </w:r>
      <w:r w:rsidRPr="00641DBF">
        <w:rPr>
          <w:rFonts w:ascii="Times New Roman" w:hAnsi="Times New Roman" w:cs="Times New Roman"/>
          <w:lang w:val="fr-CA"/>
        </w:rPr>
        <w:t xml:space="preserve"> également </w:t>
      </w:r>
      <w:r>
        <w:rPr>
          <w:rFonts w:ascii="Times New Roman" w:hAnsi="Times New Roman" w:cs="Times New Roman"/>
          <w:lang w:val="fr-CA"/>
        </w:rPr>
        <w:t>à</w:t>
      </w:r>
      <w:r w:rsidRPr="00641DBF">
        <w:rPr>
          <w:rFonts w:ascii="Times New Roman" w:hAnsi="Times New Roman" w:cs="Times New Roman"/>
          <w:lang w:val="fr-CA"/>
        </w:rPr>
        <w:t xml:space="preserve"> la « </w:t>
      </w:r>
      <w:r>
        <w:rPr>
          <w:rFonts w:ascii="Times New Roman" w:hAnsi="Times New Roman" w:cs="Times New Roman"/>
          <w:lang w:val="fr-CA"/>
        </w:rPr>
        <w:t>S</w:t>
      </w:r>
      <w:r w:rsidRPr="00641DBF">
        <w:rPr>
          <w:rFonts w:ascii="Times New Roman" w:hAnsi="Times New Roman" w:cs="Times New Roman"/>
          <w:lang w:val="fr-CA"/>
        </w:rPr>
        <w:t>tratégie nationale concertation en justice et santé mentale » du Gouvernement du Québec</w:t>
      </w:r>
      <w:r w:rsidRPr="00641DBF">
        <w:rPr>
          <w:rStyle w:val="Appelnotedebasdep"/>
          <w:rFonts w:ascii="Times New Roman" w:hAnsi="Times New Roman" w:cs="Times New Roman"/>
          <w:lang w:val="fr-CA"/>
        </w:rPr>
        <w:footnoteReference w:id="1"/>
      </w:r>
      <w:r w:rsidRPr="00641DBF">
        <w:rPr>
          <w:rFonts w:ascii="Times New Roman" w:hAnsi="Times New Roman" w:cs="Times New Roman"/>
          <w:lang w:val="fr-CA"/>
        </w:rPr>
        <w:t xml:space="preserve"> qui vise à consulter les parties prenantes : citoyens, communautés universitaires, professionnels et communautaires</w:t>
      </w:r>
      <w:r>
        <w:rPr>
          <w:rFonts w:ascii="Times New Roman" w:hAnsi="Times New Roman" w:cs="Times New Roman"/>
          <w:lang w:val="fr-CA"/>
        </w:rPr>
        <w:t>,</w:t>
      </w:r>
      <w:r w:rsidRPr="00641DBF">
        <w:rPr>
          <w:rFonts w:ascii="Times New Roman" w:hAnsi="Times New Roman" w:cs="Times New Roman"/>
          <w:lang w:val="fr-CA"/>
        </w:rPr>
        <w:t xml:space="preserve"> de manière à identifier ensemble des pistes de solutions pour mieux cerner et répondre aux enjeux de politique publique de santé mentale. </w:t>
      </w:r>
    </w:p>
    <w:p w14:paraId="6A88F618" w14:textId="6FB55875" w:rsidR="00F21B43" w:rsidRDefault="00336BE5" w:rsidP="00436DC8">
      <w:pP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  <w:t xml:space="preserve">DIRECTIVES ET </w:t>
      </w:r>
      <w:r w:rsidR="00A1557F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  <w:t>MOD</w:t>
      </w:r>
      <w:r w:rsidR="00134887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  <w:t xml:space="preserve">ALITÉS DE DÉPÔT </w:t>
      </w:r>
    </w:p>
    <w:p w14:paraId="725C950E" w14:textId="7E49565A" w:rsidR="00336BE5" w:rsidRPr="00336BE5" w:rsidRDefault="00336BE5" w:rsidP="00336BE5">
      <w:pPr>
        <w:jc w:val="both"/>
        <w:rPr>
          <w:rFonts w:ascii="Times New Roman" w:hAnsi="Times New Roman" w:cs="Times New Roman"/>
          <w:lang w:val="fr-CA"/>
        </w:rPr>
      </w:pPr>
      <w:r w:rsidRPr="00336BE5">
        <w:rPr>
          <w:rFonts w:ascii="Times New Roman" w:hAnsi="Times New Roman" w:cs="Times New Roman"/>
          <w:lang w:val="fr-CA"/>
        </w:rPr>
        <w:t xml:space="preserve">Le mémoire doit exprimer le plus clairement possible votre </w:t>
      </w:r>
      <w:r w:rsidR="00733C94">
        <w:rPr>
          <w:rFonts w:ascii="Times New Roman" w:hAnsi="Times New Roman" w:cs="Times New Roman"/>
          <w:lang w:val="fr-CA"/>
        </w:rPr>
        <w:t xml:space="preserve">opinion, votre </w:t>
      </w:r>
      <w:r>
        <w:rPr>
          <w:rFonts w:ascii="Times New Roman" w:hAnsi="Times New Roman" w:cs="Times New Roman"/>
          <w:lang w:val="fr-CA"/>
        </w:rPr>
        <w:t>expérience</w:t>
      </w:r>
      <w:r w:rsidR="00733C94">
        <w:rPr>
          <w:rFonts w:ascii="Times New Roman" w:hAnsi="Times New Roman" w:cs="Times New Roman"/>
          <w:lang w:val="fr-CA"/>
        </w:rPr>
        <w:t xml:space="preserve"> et</w:t>
      </w:r>
      <w:r w:rsidR="003E0A58">
        <w:rPr>
          <w:rFonts w:ascii="Times New Roman" w:hAnsi="Times New Roman" w:cs="Times New Roman"/>
          <w:lang w:val="fr-CA"/>
        </w:rPr>
        <w:t>/</w:t>
      </w:r>
      <w:r w:rsidR="00733C94">
        <w:rPr>
          <w:rFonts w:ascii="Times New Roman" w:hAnsi="Times New Roman" w:cs="Times New Roman"/>
          <w:lang w:val="fr-CA"/>
        </w:rPr>
        <w:t>ou votre expertise au sujet</w:t>
      </w:r>
      <w:r w:rsidR="00DF6225">
        <w:rPr>
          <w:rFonts w:ascii="Times New Roman" w:hAnsi="Times New Roman" w:cs="Times New Roman"/>
          <w:lang w:val="fr-CA"/>
        </w:rPr>
        <w:t xml:space="preserve"> des enjeux entourant l’</w:t>
      </w:r>
      <w:r w:rsidR="00733C94">
        <w:rPr>
          <w:rFonts w:ascii="Times New Roman" w:hAnsi="Times New Roman" w:cs="Times New Roman"/>
          <w:lang w:val="fr-CA"/>
        </w:rPr>
        <w:t xml:space="preserve">intervention de crise en santé mentale, notamment liée à </w:t>
      </w:r>
      <w:r w:rsidR="00DF6225">
        <w:rPr>
          <w:rFonts w:ascii="Times New Roman" w:hAnsi="Times New Roman" w:cs="Times New Roman"/>
          <w:lang w:val="fr-CA"/>
        </w:rPr>
        <w:t>application de la P-38</w:t>
      </w:r>
      <w:r w:rsidR="00733C94">
        <w:rPr>
          <w:rFonts w:ascii="Times New Roman" w:hAnsi="Times New Roman" w:cs="Times New Roman"/>
          <w:lang w:val="fr-CA"/>
        </w:rPr>
        <w:t>.</w:t>
      </w:r>
    </w:p>
    <w:p w14:paraId="11039F7D" w14:textId="4A489190" w:rsidR="00733C94" w:rsidRDefault="00733C94" w:rsidP="00F6044F">
      <w:pPr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Le mémoire doit être rédigé de manière claire et structurée</w:t>
      </w:r>
      <w:r w:rsidR="00A5386C">
        <w:rPr>
          <w:rFonts w:ascii="Times New Roman" w:hAnsi="Times New Roman" w:cs="Times New Roman"/>
          <w:lang w:val="fr-CA"/>
        </w:rPr>
        <w:t>, en français ou en anglais</w:t>
      </w:r>
      <w:r>
        <w:rPr>
          <w:rFonts w:ascii="Times New Roman" w:hAnsi="Times New Roman" w:cs="Times New Roman"/>
          <w:lang w:val="fr-CA"/>
        </w:rPr>
        <w:t xml:space="preserve">. Il </w:t>
      </w:r>
      <w:r w:rsidRPr="00336BE5">
        <w:rPr>
          <w:rFonts w:ascii="Times New Roman" w:hAnsi="Times New Roman" w:cs="Times New Roman"/>
          <w:lang w:val="fr-CA"/>
        </w:rPr>
        <w:t>doit être accompagné d'un bref résumé de son contenu</w:t>
      </w:r>
      <w:r w:rsidR="00A5386C">
        <w:rPr>
          <w:rFonts w:ascii="Times New Roman" w:hAnsi="Times New Roman" w:cs="Times New Roman"/>
          <w:lang w:val="fr-CA"/>
        </w:rPr>
        <w:t xml:space="preserve"> et ne doit pas dépasser 50 pages</w:t>
      </w:r>
      <w:r w:rsidR="003E0A58">
        <w:rPr>
          <w:rFonts w:ascii="Times New Roman" w:hAnsi="Times New Roman" w:cs="Times New Roman"/>
          <w:lang w:val="fr-CA"/>
        </w:rPr>
        <w:t xml:space="preserve"> (interlignes simples, marges régulières et excluant les annexes)</w:t>
      </w:r>
      <w:r w:rsidR="00A5386C">
        <w:rPr>
          <w:rFonts w:ascii="Times New Roman" w:hAnsi="Times New Roman" w:cs="Times New Roman"/>
          <w:lang w:val="fr-CA"/>
        </w:rPr>
        <w:t xml:space="preserve">. </w:t>
      </w:r>
      <w:r w:rsidR="003E0A58">
        <w:rPr>
          <w:rFonts w:ascii="Times New Roman" w:hAnsi="Times New Roman" w:cs="Times New Roman"/>
          <w:lang w:val="fr-CA"/>
        </w:rPr>
        <w:t xml:space="preserve">Nous encourageons néanmoins la rédaction de mémoire plus court. </w:t>
      </w:r>
      <w:r w:rsidR="00A5386C">
        <w:rPr>
          <w:rFonts w:ascii="Times New Roman" w:hAnsi="Times New Roman" w:cs="Times New Roman"/>
          <w:lang w:val="fr-CA"/>
        </w:rPr>
        <w:t>Il peut inclure des recommandations de changement. Il doit être envoyé en un seul fichier au format PDF.</w:t>
      </w:r>
    </w:p>
    <w:p w14:paraId="6C632CA8" w14:textId="331F0491" w:rsidR="009C32A0" w:rsidRPr="00C0052D" w:rsidRDefault="009C32A0" w:rsidP="003E1E9B">
      <w:pPr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Les mémoires </w:t>
      </w:r>
      <w:r w:rsidR="005E550C" w:rsidRPr="005E550C">
        <w:rPr>
          <w:rFonts w:ascii="Times New Roman" w:hAnsi="Times New Roman" w:cs="Times New Roman"/>
          <w:b/>
          <w:bCs/>
          <w:lang w:val="fr-CA"/>
        </w:rPr>
        <w:t>accompagnés du formulaire d’information ci-dessous</w:t>
      </w:r>
      <w:r w:rsidR="005E550C">
        <w:rPr>
          <w:rFonts w:ascii="Times New Roman" w:hAnsi="Times New Roman" w:cs="Times New Roman"/>
          <w:lang w:val="fr-CA"/>
        </w:rPr>
        <w:t xml:space="preserve">, </w:t>
      </w:r>
      <w:r w:rsidR="005E550C" w:rsidRPr="005E550C">
        <w:rPr>
          <w:rFonts w:ascii="Times New Roman" w:hAnsi="Times New Roman" w:cs="Times New Roman"/>
          <w:b/>
          <w:bCs/>
          <w:lang w:val="fr-CA"/>
        </w:rPr>
        <w:t>rempli et signé</w:t>
      </w:r>
      <w:r w:rsidR="005E550C">
        <w:rPr>
          <w:rFonts w:ascii="Times New Roman" w:hAnsi="Times New Roman" w:cs="Times New Roman"/>
          <w:lang w:val="fr-CA"/>
        </w:rPr>
        <w:t xml:space="preserve">, </w:t>
      </w:r>
      <w:r w:rsidR="0048620C">
        <w:rPr>
          <w:rFonts w:ascii="Times New Roman" w:hAnsi="Times New Roman" w:cs="Times New Roman"/>
          <w:lang w:val="fr-CA"/>
        </w:rPr>
        <w:t xml:space="preserve">doivent être soumis au plus tard le </w:t>
      </w:r>
      <w:r w:rsidR="00C0052D">
        <w:rPr>
          <w:rFonts w:ascii="Times New Roman" w:hAnsi="Times New Roman" w:cs="Times New Roman"/>
          <w:lang w:val="fr-CA"/>
        </w:rPr>
        <w:t>1</w:t>
      </w:r>
      <w:r w:rsidR="00C0052D" w:rsidRPr="00C0052D">
        <w:rPr>
          <w:rFonts w:ascii="Times New Roman" w:hAnsi="Times New Roman" w:cs="Times New Roman"/>
          <w:vertAlign w:val="superscript"/>
          <w:lang w:val="fr-CA"/>
        </w:rPr>
        <w:t>er</w:t>
      </w:r>
      <w:r w:rsidR="00C0052D">
        <w:rPr>
          <w:rFonts w:ascii="Times New Roman" w:hAnsi="Times New Roman" w:cs="Times New Roman"/>
          <w:lang w:val="fr-CA"/>
        </w:rPr>
        <w:t xml:space="preserve"> décembre 202</w:t>
      </w:r>
      <w:r w:rsidR="00842EC8">
        <w:rPr>
          <w:rFonts w:ascii="Times New Roman" w:hAnsi="Times New Roman" w:cs="Times New Roman"/>
          <w:lang w:val="fr-CA"/>
        </w:rPr>
        <w:t>4</w:t>
      </w:r>
      <w:r w:rsidR="0048620C">
        <w:rPr>
          <w:rFonts w:ascii="Times New Roman" w:hAnsi="Times New Roman" w:cs="Times New Roman"/>
          <w:lang w:val="fr-CA"/>
        </w:rPr>
        <w:t xml:space="preserve"> en format </w:t>
      </w:r>
      <w:r w:rsidR="003E1E9B">
        <w:rPr>
          <w:rFonts w:ascii="Times New Roman" w:hAnsi="Times New Roman" w:cs="Times New Roman"/>
          <w:lang w:val="fr-CA"/>
        </w:rPr>
        <w:t>électronique</w:t>
      </w:r>
      <w:r w:rsidR="0048620C">
        <w:rPr>
          <w:rFonts w:ascii="Times New Roman" w:hAnsi="Times New Roman" w:cs="Times New Roman"/>
          <w:lang w:val="fr-CA"/>
        </w:rPr>
        <w:t xml:space="preserve"> à l’adresse courriel suivante : </w:t>
      </w:r>
      <w:hyperlink r:id="rId8" w:history="1">
        <w:r w:rsidR="00C0052D" w:rsidRPr="0068382B">
          <w:rPr>
            <w:rStyle w:val="Hyperlien"/>
            <w:lang w:val="fr-CA"/>
          </w:rPr>
          <w:t>info@iqrdj.ca</w:t>
        </w:r>
      </w:hyperlink>
      <w:r w:rsidR="00C0052D">
        <w:rPr>
          <w:lang w:val="fr-CA"/>
        </w:rPr>
        <w:t xml:space="preserve"> </w:t>
      </w:r>
    </w:p>
    <w:p w14:paraId="52A4A156" w14:textId="04E1E21F" w:rsidR="00C0052D" w:rsidRDefault="0048620C" w:rsidP="00436DC8">
      <w:p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Pour assurer la transparence du processus de recherche, les mémoires seront rendus publics</w:t>
      </w:r>
      <w:r w:rsidRPr="0048620C">
        <w:rPr>
          <w:rFonts w:ascii="Times New Roman" w:hAnsi="Times New Roman" w:cs="Times New Roman"/>
          <w:lang w:val="fr-CA"/>
        </w:rPr>
        <w:t xml:space="preserve"> </w:t>
      </w:r>
      <w:r w:rsidR="00C0052D">
        <w:rPr>
          <w:rFonts w:ascii="Times New Roman" w:hAnsi="Times New Roman" w:cs="Times New Roman"/>
          <w:lang w:val="fr-CA"/>
        </w:rPr>
        <w:t xml:space="preserve">sur le site de l’IQRDJ. L’IQRDJ pourra également citer des passages de votre mémoire dans le rapport final qu’il déposera au MSSS. </w:t>
      </w:r>
      <w:r w:rsidRPr="0048620C">
        <w:rPr>
          <w:rFonts w:ascii="Times New Roman" w:hAnsi="Times New Roman" w:cs="Times New Roman"/>
          <w:lang w:val="fr-CA"/>
        </w:rPr>
        <w:t>Si vous préférez que votre mémoire demeure confidentiel, veuillez nous aviser</w:t>
      </w:r>
      <w:r w:rsidR="005E550C">
        <w:rPr>
          <w:rFonts w:ascii="Times New Roman" w:hAnsi="Times New Roman" w:cs="Times New Roman"/>
          <w:lang w:val="fr-CA"/>
        </w:rPr>
        <w:t xml:space="preserve"> dans le formulaire</w:t>
      </w:r>
      <w:r w:rsidRPr="0048620C">
        <w:rPr>
          <w:rFonts w:ascii="Times New Roman" w:hAnsi="Times New Roman" w:cs="Times New Roman"/>
          <w:lang w:val="fr-CA"/>
        </w:rPr>
        <w:t xml:space="preserve"> lors de son dépôt. Tous les mémoires seront </w:t>
      </w:r>
      <w:r w:rsidR="00A5386C">
        <w:rPr>
          <w:rFonts w:ascii="Times New Roman" w:hAnsi="Times New Roman" w:cs="Times New Roman"/>
          <w:lang w:val="fr-CA"/>
        </w:rPr>
        <w:t xml:space="preserve">lus </w:t>
      </w:r>
      <w:r w:rsidR="00C0052D">
        <w:rPr>
          <w:rFonts w:ascii="Times New Roman" w:hAnsi="Times New Roman" w:cs="Times New Roman"/>
          <w:lang w:val="fr-CA"/>
        </w:rPr>
        <w:t>et analysés.</w:t>
      </w:r>
    </w:p>
    <w:p w14:paraId="4EA6D31C" w14:textId="7BAD0618" w:rsidR="00C0052D" w:rsidRDefault="00C0052D" w:rsidP="00436DC8">
      <w:p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Si vous avez des questions concernant le processus de mémoire, vous pouvez écrire à la même adresse, à savoir </w:t>
      </w:r>
      <w:hyperlink r:id="rId9" w:history="1">
        <w:r w:rsidRPr="0068382B">
          <w:rPr>
            <w:rStyle w:val="Hyperlien"/>
            <w:lang w:val="fr-CA"/>
          </w:rPr>
          <w:t>info@iqrdj.ca</w:t>
        </w:r>
      </w:hyperlink>
      <w:r>
        <w:rPr>
          <w:lang w:val="fr-CA"/>
        </w:rPr>
        <w:t xml:space="preserve"> .</w:t>
      </w:r>
    </w:p>
    <w:p w14:paraId="7FA94C19" w14:textId="77777777" w:rsidR="00C0052D" w:rsidRDefault="00C0052D">
      <w:p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br w:type="page"/>
      </w:r>
    </w:p>
    <w:p w14:paraId="38291C2C" w14:textId="7539DA5D" w:rsidR="000B3B2C" w:rsidRDefault="00441216" w:rsidP="00956DE3">
      <w:pPr>
        <w:spacing w:line="276" w:lineRule="auto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</w:pPr>
      <w:r w:rsidRPr="009644AF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val="fr-CA"/>
        </w:rPr>
        <w:lastRenderedPageBreak/>
        <w:t>FORMULAIRE D’INFORMATION</w:t>
      </w:r>
    </w:p>
    <w:p w14:paraId="65F20826" w14:textId="5C56FFF1" w:rsidR="00A5386C" w:rsidRDefault="00A5386C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N</w:t>
      </w: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om de l’organisme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, institution, groupe</w:t>
      </w:r>
    </w:p>
    <w:p w14:paraId="68C700D2" w14:textId="07CEC79F" w:rsidR="00A5386C" w:rsidRDefault="00A5386C" w:rsidP="00A538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51870EEE" w14:textId="56B6ED63" w:rsidR="007D4246" w:rsidRPr="009644AF" w:rsidRDefault="003B1019" w:rsidP="00C0052D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 xml:space="preserve">Nom des auteurs ou des autrices </w:t>
      </w:r>
      <w:r w:rsidR="00956DE3"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</w:t>
      </w:r>
      <w:r w:rsidR="00956DE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69639E20" w14:textId="77777777" w:rsidR="00956DE3" w:rsidRDefault="00956DE3" w:rsidP="00956D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</w:p>
    <w:p w14:paraId="3D92F361" w14:textId="00FF9E2C" w:rsidR="00BD545D" w:rsidRPr="009644AF" w:rsidRDefault="003B1019" w:rsidP="00956D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 xml:space="preserve">Titre du mémoire </w:t>
      </w:r>
    </w:p>
    <w:p w14:paraId="3ABA6869" w14:textId="2F827C25" w:rsidR="00956DE3" w:rsidRDefault="00956DE3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7EFB4414" w14:textId="2DB62EE8" w:rsidR="00BD545D" w:rsidRPr="009644AF" w:rsidRDefault="003B1019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Date</w:t>
      </w:r>
      <w:r w:rsidR="007D4246"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 xml:space="preserve"> de publication</w:t>
      </w:r>
    </w:p>
    <w:p w14:paraId="7CE85F03" w14:textId="4EA1C800" w:rsidR="007D4246" w:rsidRPr="009644AF" w:rsidRDefault="007D4246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 w:rsidR="00956DE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5DD69C01" w14:textId="77777777" w:rsidR="00C0052D" w:rsidRDefault="003B1019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Résumé</w:t>
      </w:r>
    </w:p>
    <w:p w14:paraId="653245BB" w14:textId="178ED6E4" w:rsidR="007D4246" w:rsidRPr="009644AF" w:rsidRDefault="007D4246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</w:t>
      </w:r>
      <w:r w:rsidR="00956DE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</w:t>
      </w:r>
    </w:p>
    <w:p w14:paraId="6B63B9AA" w14:textId="0E11BAB6" w:rsidR="00BD545D" w:rsidRDefault="00956DE3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515D468F" w14:textId="1F591702" w:rsidR="00956DE3" w:rsidRDefault="00956DE3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69A48116" w14:textId="131B0B1A" w:rsidR="00956DE3" w:rsidRDefault="00956DE3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15F949B1" w14:textId="16EA8E13" w:rsidR="00956DE3" w:rsidRDefault="00956DE3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5C8272A3" w14:textId="32337B7F" w:rsidR="00956DE3" w:rsidRDefault="00956DE3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5FEC5512" w14:textId="1F5525C4" w:rsidR="00956DE3" w:rsidRDefault="00956DE3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0F0CD3B7" w14:textId="52B32A15" w:rsidR="00956DE3" w:rsidRDefault="00956DE3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</w:t>
      </w:r>
    </w:p>
    <w:p w14:paraId="5E675CDF" w14:textId="77777777" w:rsidR="00956DE3" w:rsidRPr="009644AF" w:rsidRDefault="00956DE3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</w:p>
    <w:p w14:paraId="5F810EA0" w14:textId="4F618623" w:rsidR="007D4246" w:rsidRPr="00C0052D" w:rsidRDefault="007D4246" w:rsidP="00956DE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val="fr-CA"/>
        </w:rPr>
      </w:pPr>
      <w:r w:rsidRPr="00C0052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val="fr-CA"/>
        </w:rPr>
        <w:t xml:space="preserve">Confidentialité </w:t>
      </w:r>
    </w:p>
    <w:p w14:paraId="2CA1C5B3" w14:textId="2C3D8350" w:rsidR="007D4246" w:rsidRDefault="007D4246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 xml:space="preserve">J’accepte que mon mémoire soit rendu public : Oui / Non </w:t>
      </w:r>
    </w:p>
    <w:p w14:paraId="5C56F2F1" w14:textId="1492610C" w:rsidR="00987C7A" w:rsidRPr="009644AF" w:rsidRDefault="00C0052D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 xml:space="preserve">J’accepte que mon mémoire soit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 xml:space="preserve">cité dans le rapport final de l’IQRDJ : </w:t>
      </w: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Oui / Non</w:t>
      </w:r>
    </w:p>
    <w:p w14:paraId="3F771722" w14:textId="16C21380" w:rsidR="007D4246" w:rsidRPr="009644AF" w:rsidRDefault="007D4246" w:rsidP="00956DE3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 xml:space="preserve">Signature </w:t>
      </w:r>
    </w:p>
    <w:p w14:paraId="7FF21BEB" w14:textId="338C6DEA" w:rsidR="000A71E4" w:rsidRPr="009644AF" w:rsidRDefault="000A71E4" w:rsidP="00956DE3">
      <w:pPr>
        <w:spacing w:line="276" w:lineRule="auto"/>
        <w:rPr>
          <w:rFonts w:ascii="Times New Roman" w:hAnsi="Times New Roman" w:cs="Times New Roman"/>
          <w:color w:val="000000" w:themeColor="text1"/>
          <w:lang w:val="fr-CA"/>
        </w:rPr>
      </w:pPr>
      <w:r w:rsidRPr="009644A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fr-CA"/>
        </w:rPr>
        <w:t>_________________________</w:t>
      </w:r>
    </w:p>
    <w:sectPr w:rsidR="000A71E4" w:rsidRPr="009644A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40272" w14:textId="77777777" w:rsidR="007C055D" w:rsidRDefault="007C055D" w:rsidP="00001875">
      <w:pPr>
        <w:spacing w:after="0" w:line="240" w:lineRule="auto"/>
      </w:pPr>
      <w:r>
        <w:separator/>
      </w:r>
    </w:p>
  </w:endnote>
  <w:endnote w:type="continuationSeparator" w:id="0">
    <w:p w14:paraId="4038837E" w14:textId="77777777" w:rsidR="007C055D" w:rsidRDefault="007C055D" w:rsidP="0000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276192"/>
      <w:docPartObj>
        <w:docPartGallery w:val="Page Numbers (Bottom of Page)"/>
        <w:docPartUnique/>
      </w:docPartObj>
    </w:sdtPr>
    <w:sdtContent>
      <w:p w14:paraId="05A81CE1" w14:textId="52AC5A00" w:rsidR="001717D3" w:rsidRDefault="001717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CA"/>
          </w:rPr>
          <w:t>2</w:t>
        </w:r>
        <w:r>
          <w:fldChar w:fldCharType="end"/>
        </w:r>
      </w:p>
    </w:sdtContent>
  </w:sdt>
  <w:p w14:paraId="2B9A5920" w14:textId="77777777" w:rsidR="001717D3" w:rsidRDefault="001717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F1BB" w14:textId="77777777" w:rsidR="007C055D" w:rsidRDefault="007C055D" w:rsidP="00001875">
      <w:pPr>
        <w:spacing w:after="0" w:line="240" w:lineRule="auto"/>
      </w:pPr>
      <w:r>
        <w:separator/>
      </w:r>
    </w:p>
  </w:footnote>
  <w:footnote w:type="continuationSeparator" w:id="0">
    <w:p w14:paraId="418D3419" w14:textId="77777777" w:rsidR="007C055D" w:rsidRDefault="007C055D" w:rsidP="00001875">
      <w:pPr>
        <w:spacing w:after="0" w:line="240" w:lineRule="auto"/>
      </w:pPr>
      <w:r>
        <w:continuationSeparator/>
      </w:r>
    </w:p>
  </w:footnote>
  <w:footnote w:id="1">
    <w:p w14:paraId="5A9887F9" w14:textId="77777777" w:rsidR="008234F3" w:rsidRPr="001006E0" w:rsidRDefault="008234F3" w:rsidP="008234F3">
      <w:pPr>
        <w:pStyle w:val="Notedebasdepage"/>
        <w:rPr>
          <w:rFonts w:ascii="Times New Roman" w:hAnsi="Times New Roman" w:cs="Times New Roman"/>
          <w:lang w:val="fr-CA"/>
        </w:rPr>
      </w:pPr>
      <w:r w:rsidRPr="001006E0">
        <w:rPr>
          <w:rStyle w:val="Appelnotedebasdep"/>
          <w:rFonts w:ascii="Times New Roman" w:hAnsi="Times New Roman" w:cs="Times New Roman"/>
        </w:rPr>
        <w:footnoteRef/>
      </w:r>
      <w:r w:rsidRPr="001006E0">
        <w:rPr>
          <w:rFonts w:ascii="Times New Roman" w:hAnsi="Times New Roman" w:cs="Times New Roman"/>
          <w:lang w:val="fr-CA"/>
        </w:rPr>
        <w:t xml:space="preserve"> Gouvernement du Québec, </w:t>
      </w:r>
      <w:r w:rsidRPr="001006E0">
        <w:rPr>
          <w:rFonts w:ascii="Times New Roman" w:hAnsi="Times New Roman" w:cs="Times New Roman"/>
          <w:i/>
          <w:iCs/>
          <w:lang w:val="fr-CA"/>
        </w:rPr>
        <w:t>Stratégie nationale de concertation en justice et santé mentale. Agir ensemble pour une justice adaptée aux enjeux de santé mentale</w:t>
      </w:r>
      <w:r w:rsidRPr="001006E0">
        <w:rPr>
          <w:rFonts w:ascii="Times New Roman" w:hAnsi="Times New Roman" w:cs="Times New Roman"/>
          <w:lang w:val="fr-CA"/>
        </w:rPr>
        <w:t>,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B5B3" w14:textId="38E7DC5E" w:rsidR="00F15E0D" w:rsidRDefault="00D74817" w:rsidP="00F15E0D">
    <w:pPr>
      <w:pStyle w:val="En-tte"/>
      <w:jc w:val="center"/>
    </w:pPr>
    <w:r>
      <w:rPr>
        <w:noProof/>
      </w:rPr>
      <w:drawing>
        <wp:inline distT="0" distB="0" distL="0" distR="0" wp14:anchorId="31FDD5FF" wp14:editId="439C57CD">
          <wp:extent cx="1785938" cy="1039416"/>
          <wp:effectExtent l="0" t="0" r="5080" b="8890"/>
          <wp:docPr id="6857412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741278" name="Image 6857412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938" cy="1039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597A82" w14:textId="77777777" w:rsidR="0025586B" w:rsidRDefault="0025586B" w:rsidP="00F15E0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837"/>
    <w:multiLevelType w:val="multilevel"/>
    <w:tmpl w:val="321A98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73676C"/>
    <w:multiLevelType w:val="hybridMultilevel"/>
    <w:tmpl w:val="580896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0906"/>
    <w:multiLevelType w:val="hybridMultilevel"/>
    <w:tmpl w:val="373692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03F86"/>
    <w:multiLevelType w:val="multilevel"/>
    <w:tmpl w:val="630C2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746036"/>
    <w:multiLevelType w:val="hybridMultilevel"/>
    <w:tmpl w:val="A91E79C0"/>
    <w:lvl w:ilvl="0" w:tplc="27D2F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3802"/>
    <w:multiLevelType w:val="multilevel"/>
    <w:tmpl w:val="E9A61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FDE75F2"/>
    <w:multiLevelType w:val="hybridMultilevel"/>
    <w:tmpl w:val="385C6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4488F"/>
    <w:multiLevelType w:val="multilevel"/>
    <w:tmpl w:val="62909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23684059">
    <w:abstractNumId w:val="7"/>
  </w:num>
  <w:num w:numId="2" w16cid:durableId="158346922">
    <w:abstractNumId w:val="0"/>
  </w:num>
  <w:num w:numId="3" w16cid:durableId="1198618441">
    <w:abstractNumId w:val="3"/>
  </w:num>
  <w:num w:numId="4" w16cid:durableId="1238521042">
    <w:abstractNumId w:val="5"/>
  </w:num>
  <w:num w:numId="5" w16cid:durableId="1061058492">
    <w:abstractNumId w:val="2"/>
  </w:num>
  <w:num w:numId="6" w16cid:durableId="1141385679">
    <w:abstractNumId w:val="1"/>
  </w:num>
  <w:num w:numId="7" w16cid:durableId="425151405">
    <w:abstractNumId w:val="6"/>
  </w:num>
  <w:num w:numId="8" w16cid:durableId="1789815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C1"/>
    <w:rsid w:val="00001875"/>
    <w:rsid w:val="00005A77"/>
    <w:rsid w:val="000135C7"/>
    <w:rsid w:val="000152AD"/>
    <w:rsid w:val="00022EE4"/>
    <w:rsid w:val="00023835"/>
    <w:rsid w:val="00024842"/>
    <w:rsid w:val="0003076B"/>
    <w:rsid w:val="00030F00"/>
    <w:rsid w:val="0003391E"/>
    <w:rsid w:val="00036A91"/>
    <w:rsid w:val="0004117F"/>
    <w:rsid w:val="00043A7B"/>
    <w:rsid w:val="000458B9"/>
    <w:rsid w:val="00045A68"/>
    <w:rsid w:val="000460E8"/>
    <w:rsid w:val="000474E6"/>
    <w:rsid w:val="0005010C"/>
    <w:rsid w:val="00052478"/>
    <w:rsid w:val="00056D1B"/>
    <w:rsid w:val="00060DCC"/>
    <w:rsid w:val="00061B6D"/>
    <w:rsid w:val="00063F18"/>
    <w:rsid w:val="00072112"/>
    <w:rsid w:val="00072EA8"/>
    <w:rsid w:val="0007555A"/>
    <w:rsid w:val="00083035"/>
    <w:rsid w:val="00085724"/>
    <w:rsid w:val="0008703E"/>
    <w:rsid w:val="00090BCB"/>
    <w:rsid w:val="00095821"/>
    <w:rsid w:val="000A0291"/>
    <w:rsid w:val="000A0A69"/>
    <w:rsid w:val="000A0B8A"/>
    <w:rsid w:val="000A245C"/>
    <w:rsid w:val="000A28E1"/>
    <w:rsid w:val="000A37B0"/>
    <w:rsid w:val="000A41DF"/>
    <w:rsid w:val="000A5711"/>
    <w:rsid w:val="000A57BF"/>
    <w:rsid w:val="000A605E"/>
    <w:rsid w:val="000A71E4"/>
    <w:rsid w:val="000A7C12"/>
    <w:rsid w:val="000B0002"/>
    <w:rsid w:val="000B3B2C"/>
    <w:rsid w:val="000C2BBA"/>
    <w:rsid w:val="000C2D75"/>
    <w:rsid w:val="000C59D3"/>
    <w:rsid w:val="000D5BCA"/>
    <w:rsid w:val="000E3120"/>
    <w:rsid w:val="000E6BF9"/>
    <w:rsid w:val="000F06F1"/>
    <w:rsid w:val="000F1BFB"/>
    <w:rsid w:val="000F457C"/>
    <w:rsid w:val="000F51BE"/>
    <w:rsid w:val="00100049"/>
    <w:rsid w:val="001006E0"/>
    <w:rsid w:val="00101203"/>
    <w:rsid w:val="00110940"/>
    <w:rsid w:val="00111D32"/>
    <w:rsid w:val="001130FA"/>
    <w:rsid w:val="001139CF"/>
    <w:rsid w:val="001141A1"/>
    <w:rsid w:val="001207C7"/>
    <w:rsid w:val="00131571"/>
    <w:rsid w:val="00133D71"/>
    <w:rsid w:val="00134887"/>
    <w:rsid w:val="00135048"/>
    <w:rsid w:val="00135A13"/>
    <w:rsid w:val="00136C4E"/>
    <w:rsid w:val="00140897"/>
    <w:rsid w:val="0014187C"/>
    <w:rsid w:val="00151DD3"/>
    <w:rsid w:val="001548D3"/>
    <w:rsid w:val="00161312"/>
    <w:rsid w:val="001622B9"/>
    <w:rsid w:val="001717D3"/>
    <w:rsid w:val="00172270"/>
    <w:rsid w:val="00172734"/>
    <w:rsid w:val="00174AC0"/>
    <w:rsid w:val="00182504"/>
    <w:rsid w:val="00182554"/>
    <w:rsid w:val="00183166"/>
    <w:rsid w:val="001872DA"/>
    <w:rsid w:val="00193D35"/>
    <w:rsid w:val="00195C90"/>
    <w:rsid w:val="001A3BEA"/>
    <w:rsid w:val="001A3CB9"/>
    <w:rsid w:val="001A7D22"/>
    <w:rsid w:val="001B2BE4"/>
    <w:rsid w:val="001B6553"/>
    <w:rsid w:val="001B7D64"/>
    <w:rsid w:val="001C1386"/>
    <w:rsid w:val="001C1537"/>
    <w:rsid w:val="001C19CB"/>
    <w:rsid w:val="001C38D2"/>
    <w:rsid w:val="001C6338"/>
    <w:rsid w:val="001D1BC4"/>
    <w:rsid w:val="001D3B8C"/>
    <w:rsid w:val="001E07AA"/>
    <w:rsid w:val="001E0866"/>
    <w:rsid w:val="001E6732"/>
    <w:rsid w:val="001F66D6"/>
    <w:rsid w:val="0020036D"/>
    <w:rsid w:val="00202B51"/>
    <w:rsid w:val="002037BE"/>
    <w:rsid w:val="00205BB9"/>
    <w:rsid w:val="00206A6C"/>
    <w:rsid w:val="002243A1"/>
    <w:rsid w:val="0022732C"/>
    <w:rsid w:val="00230441"/>
    <w:rsid w:val="00232AA8"/>
    <w:rsid w:val="00234272"/>
    <w:rsid w:val="00237862"/>
    <w:rsid w:val="00237DFA"/>
    <w:rsid w:val="00241047"/>
    <w:rsid w:val="00242ED6"/>
    <w:rsid w:val="00246B18"/>
    <w:rsid w:val="00250359"/>
    <w:rsid w:val="00250BB9"/>
    <w:rsid w:val="002520F0"/>
    <w:rsid w:val="002549AA"/>
    <w:rsid w:val="0025586B"/>
    <w:rsid w:val="00261012"/>
    <w:rsid w:val="00281257"/>
    <w:rsid w:val="002920BC"/>
    <w:rsid w:val="00296926"/>
    <w:rsid w:val="00296B91"/>
    <w:rsid w:val="002A47D2"/>
    <w:rsid w:val="002A5122"/>
    <w:rsid w:val="002B3DE4"/>
    <w:rsid w:val="002B77C0"/>
    <w:rsid w:val="002C1C20"/>
    <w:rsid w:val="002C328A"/>
    <w:rsid w:val="002C7593"/>
    <w:rsid w:val="002C7AC0"/>
    <w:rsid w:val="002C7F8C"/>
    <w:rsid w:val="002D1E05"/>
    <w:rsid w:val="002D488E"/>
    <w:rsid w:val="002D6BB2"/>
    <w:rsid w:val="002F13E9"/>
    <w:rsid w:val="002F2D42"/>
    <w:rsid w:val="002F35E2"/>
    <w:rsid w:val="002F5B9F"/>
    <w:rsid w:val="00300BB7"/>
    <w:rsid w:val="00306CBF"/>
    <w:rsid w:val="00312417"/>
    <w:rsid w:val="00314525"/>
    <w:rsid w:val="00315CC0"/>
    <w:rsid w:val="00321141"/>
    <w:rsid w:val="003241C3"/>
    <w:rsid w:val="003246F6"/>
    <w:rsid w:val="00325D21"/>
    <w:rsid w:val="00325E83"/>
    <w:rsid w:val="0032626A"/>
    <w:rsid w:val="003314BC"/>
    <w:rsid w:val="00332D6D"/>
    <w:rsid w:val="00336BE5"/>
    <w:rsid w:val="00337759"/>
    <w:rsid w:val="00337F56"/>
    <w:rsid w:val="00350E68"/>
    <w:rsid w:val="003525EF"/>
    <w:rsid w:val="003550AB"/>
    <w:rsid w:val="003566A1"/>
    <w:rsid w:val="00361449"/>
    <w:rsid w:val="00363A3F"/>
    <w:rsid w:val="00364857"/>
    <w:rsid w:val="00366246"/>
    <w:rsid w:val="00367215"/>
    <w:rsid w:val="0036731D"/>
    <w:rsid w:val="0037515C"/>
    <w:rsid w:val="0038292A"/>
    <w:rsid w:val="0038532B"/>
    <w:rsid w:val="00387F8C"/>
    <w:rsid w:val="00396407"/>
    <w:rsid w:val="00396D74"/>
    <w:rsid w:val="00396F13"/>
    <w:rsid w:val="00397370"/>
    <w:rsid w:val="003A1B54"/>
    <w:rsid w:val="003A272C"/>
    <w:rsid w:val="003A32DF"/>
    <w:rsid w:val="003A367C"/>
    <w:rsid w:val="003A5AED"/>
    <w:rsid w:val="003B06AB"/>
    <w:rsid w:val="003B0C5B"/>
    <w:rsid w:val="003B1019"/>
    <w:rsid w:val="003C1243"/>
    <w:rsid w:val="003C1F29"/>
    <w:rsid w:val="003C29D4"/>
    <w:rsid w:val="003C454E"/>
    <w:rsid w:val="003C65B8"/>
    <w:rsid w:val="003D18B8"/>
    <w:rsid w:val="003D5629"/>
    <w:rsid w:val="003E0A58"/>
    <w:rsid w:val="003E1E9B"/>
    <w:rsid w:val="003E29E0"/>
    <w:rsid w:val="003E33C1"/>
    <w:rsid w:val="003E34A4"/>
    <w:rsid w:val="003E7BA3"/>
    <w:rsid w:val="003F70A9"/>
    <w:rsid w:val="003F775E"/>
    <w:rsid w:val="00401AEF"/>
    <w:rsid w:val="00401E60"/>
    <w:rsid w:val="00405EA3"/>
    <w:rsid w:val="00412E19"/>
    <w:rsid w:val="00425F40"/>
    <w:rsid w:val="00427268"/>
    <w:rsid w:val="004278D8"/>
    <w:rsid w:val="004279D9"/>
    <w:rsid w:val="00433946"/>
    <w:rsid w:val="00435EEB"/>
    <w:rsid w:val="00436DC8"/>
    <w:rsid w:val="00441216"/>
    <w:rsid w:val="0044167C"/>
    <w:rsid w:val="00443470"/>
    <w:rsid w:val="0044639C"/>
    <w:rsid w:val="00447944"/>
    <w:rsid w:val="00450FBA"/>
    <w:rsid w:val="004512E8"/>
    <w:rsid w:val="004522C1"/>
    <w:rsid w:val="00456E70"/>
    <w:rsid w:val="0046430A"/>
    <w:rsid w:val="0047145A"/>
    <w:rsid w:val="00474B54"/>
    <w:rsid w:val="004766A1"/>
    <w:rsid w:val="00480310"/>
    <w:rsid w:val="00484202"/>
    <w:rsid w:val="004843C6"/>
    <w:rsid w:val="0048620C"/>
    <w:rsid w:val="00487251"/>
    <w:rsid w:val="00492B58"/>
    <w:rsid w:val="0049331C"/>
    <w:rsid w:val="004951A2"/>
    <w:rsid w:val="00495EE9"/>
    <w:rsid w:val="00496439"/>
    <w:rsid w:val="004A362E"/>
    <w:rsid w:val="004A37C5"/>
    <w:rsid w:val="004B5605"/>
    <w:rsid w:val="004B635B"/>
    <w:rsid w:val="004B65F1"/>
    <w:rsid w:val="004B6D5C"/>
    <w:rsid w:val="004C2145"/>
    <w:rsid w:val="004C411A"/>
    <w:rsid w:val="004C710D"/>
    <w:rsid w:val="004D0BC5"/>
    <w:rsid w:val="004D19A5"/>
    <w:rsid w:val="004D6B0B"/>
    <w:rsid w:val="004D7256"/>
    <w:rsid w:val="004E29C3"/>
    <w:rsid w:val="004E5F09"/>
    <w:rsid w:val="004E7766"/>
    <w:rsid w:val="004F0746"/>
    <w:rsid w:val="004F0DAA"/>
    <w:rsid w:val="004F24F0"/>
    <w:rsid w:val="004F396B"/>
    <w:rsid w:val="00503104"/>
    <w:rsid w:val="0050536F"/>
    <w:rsid w:val="0051255F"/>
    <w:rsid w:val="00520382"/>
    <w:rsid w:val="00522D83"/>
    <w:rsid w:val="00523246"/>
    <w:rsid w:val="005233DB"/>
    <w:rsid w:val="005269CB"/>
    <w:rsid w:val="005320B3"/>
    <w:rsid w:val="0053450D"/>
    <w:rsid w:val="0053779C"/>
    <w:rsid w:val="00540888"/>
    <w:rsid w:val="00541424"/>
    <w:rsid w:val="00555982"/>
    <w:rsid w:val="005568B6"/>
    <w:rsid w:val="00560962"/>
    <w:rsid w:val="00561F86"/>
    <w:rsid w:val="00565BFB"/>
    <w:rsid w:val="00567716"/>
    <w:rsid w:val="005719A4"/>
    <w:rsid w:val="005719B5"/>
    <w:rsid w:val="00571A7A"/>
    <w:rsid w:val="00575017"/>
    <w:rsid w:val="0058245A"/>
    <w:rsid w:val="005824C8"/>
    <w:rsid w:val="005867E9"/>
    <w:rsid w:val="005874BA"/>
    <w:rsid w:val="005875E9"/>
    <w:rsid w:val="00595DF4"/>
    <w:rsid w:val="005A036B"/>
    <w:rsid w:val="005A039B"/>
    <w:rsid w:val="005A6002"/>
    <w:rsid w:val="005B17A8"/>
    <w:rsid w:val="005B20CF"/>
    <w:rsid w:val="005B2996"/>
    <w:rsid w:val="005B6DB9"/>
    <w:rsid w:val="005C31D8"/>
    <w:rsid w:val="005C31F3"/>
    <w:rsid w:val="005C40FD"/>
    <w:rsid w:val="005D54D5"/>
    <w:rsid w:val="005E0F71"/>
    <w:rsid w:val="005E550C"/>
    <w:rsid w:val="006021D9"/>
    <w:rsid w:val="00602FDA"/>
    <w:rsid w:val="00606224"/>
    <w:rsid w:val="0060650A"/>
    <w:rsid w:val="00606EAA"/>
    <w:rsid w:val="0061170C"/>
    <w:rsid w:val="00620D7F"/>
    <w:rsid w:val="00620E01"/>
    <w:rsid w:val="006215ED"/>
    <w:rsid w:val="00621CD5"/>
    <w:rsid w:val="00626D41"/>
    <w:rsid w:val="00627DE9"/>
    <w:rsid w:val="00627E3C"/>
    <w:rsid w:val="006319D3"/>
    <w:rsid w:val="0063308E"/>
    <w:rsid w:val="00641DBF"/>
    <w:rsid w:val="006524BD"/>
    <w:rsid w:val="00652C3A"/>
    <w:rsid w:val="00653E7D"/>
    <w:rsid w:val="00654505"/>
    <w:rsid w:val="006565F7"/>
    <w:rsid w:val="0067418F"/>
    <w:rsid w:val="00674239"/>
    <w:rsid w:val="00675EC1"/>
    <w:rsid w:val="00676475"/>
    <w:rsid w:val="00680E2D"/>
    <w:rsid w:val="00681F22"/>
    <w:rsid w:val="00682B60"/>
    <w:rsid w:val="00682F11"/>
    <w:rsid w:val="00687839"/>
    <w:rsid w:val="00690473"/>
    <w:rsid w:val="00693BB4"/>
    <w:rsid w:val="00697FCC"/>
    <w:rsid w:val="006A24C9"/>
    <w:rsid w:val="006A2532"/>
    <w:rsid w:val="006A27BB"/>
    <w:rsid w:val="006A3DB9"/>
    <w:rsid w:val="006A5625"/>
    <w:rsid w:val="006A6B67"/>
    <w:rsid w:val="006B0FD9"/>
    <w:rsid w:val="006B7EE9"/>
    <w:rsid w:val="006C5B59"/>
    <w:rsid w:val="006D53C4"/>
    <w:rsid w:val="006D56BD"/>
    <w:rsid w:val="006D64B0"/>
    <w:rsid w:val="006E67A4"/>
    <w:rsid w:val="006E79FD"/>
    <w:rsid w:val="006F0052"/>
    <w:rsid w:val="006F44F5"/>
    <w:rsid w:val="006F6E15"/>
    <w:rsid w:val="006F6F6B"/>
    <w:rsid w:val="00702489"/>
    <w:rsid w:val="00705C65"/>
    <w:rsid w:val="00711800"/>
    <w:rsid w:val="007127CF"/>
    <w:rsid w:val="007147E9"/>
    <w:rsid w:val="0071538B"/>
    <w:rsid w:val="00717753"/>
    <w:rsid w:val="0072739F"/>
    <w:rsid w:val="0072796F"/>
    <w:rsid w:val="00733C94"/>
    <w:rsid w:val="00736491"/>
    <w:rsid w:val="0073709A"/>
    <w:rsid w:val="00745C04"/>
    <w:rsid w:val="0074630C"/>
    <w:rsid w:val="0074645C"/>
    <w:rsid w:val="007469E0"/>
    <w:rsid w:val="00751829"/>
    <w:rsid w:val="00752805"/>
    <w:rsid w:val="00752A1D"/>
    <w:rsid w:val="00755138"/>
    <w:rsid w:val="00764F16"/>
    <w:rsid w:val="00767C11"/>
    <w:rsid w:val="00773E44"/>
    <w:rsid w:val="007804FE"/>
    <w:rsid w:val="007855FB"/>
    <w:rsid w:val="00794539"/>
    <w:rsid w:val="007A0982"/>
    <w:rsid w:val="007A318C"/>
    <w:rsid w:val="007A4117"/>
    <w:rsid w:val="007A768E"/>
    <w:rsid w:val="007B0546"/>
    <w:rsid w:val="007B1DD6"/>
    <w:rsid w:val="007B21B7"/>
    <w:rsid w:val="007B4106"/>
    <w:rsid w:val="007B4D69"/>
    <w:rsid w:val="007B4DA2"/>
    <w:rsid w:val="007B5C90"/>
    <w:rsid w:val="007C055D"/>
    <w:rsid w:val="007C22EA"/>
    <w:rsid w:val="007C43E5"/>
    <w:rsid w:val="007D01B1"/>
    <w:rsid w:val="007D3E31"/>
    <w:rsid w:val="007D4246"/>
    <w:rsid w:val="007E0F11"/>
    <w:rsid w:val="007E2674"/>
    <w:rsid w:val="007E4F07"/>
    <w:rsid w:val="007F0B99"/>
    <w:rsid w:val="007F160B"/>
    <w:rsid w:val="007F6A9D"/>
    <w:rsid w:val="007F764E"/>
    <w:rsid w:val="00804D99"/>
    <w:rsid w:val="00805E20"/>
    <w:rsid w:val="00807EA0"/>
    <w:rsid w:val="00811677"/>
    <w:rsid w:val="008129D3"/>
    <w:rsid w:val="00814BC6"/>
    <w:rsid w:val="00814F99"/>
    <w:rsid w:val="008165E1"/>
    <w:rsid w:val="0081786F"/>
    <w:rsid w:val="008234F3"/>
    <w:rsid w:val="00823CF3"/>
    <w:rsid w:val="00824FA2"/>
    <w:rsid w:val="00825FA6"/>
    <w:rsid w:val="008262BF"/>
    <w:rsid w:val="008325FA"/>
    <w:rsid w:val="008349BC"/>
    <w:rsid w:val="00840339"/>
    <w:rsid w:val="008411BC"/>
    <w:rsid w:val="00842EC8"/>
    <w:rsid w:val="00847CC5"/>
    <w:rsid w:val="008508B7"/>
    <w:rsid w:val="008508F7"/>
    <w:rsid w:val="00851D47"/>
    <w:rsid w:val="00860D4A"/>
    <w:rsid w:val="00867D74"/>
    <w:rsid w:val="00872160"/>
    <w:rsid w:val="00873AEC"/>
    <w:rsid w:val="008779E9"/>
    <w:rsid w:val="00881E0F"/>
    <w:rsid w:val="00886CFC"/>
    <w:rsid w:val="008916D8"/>
    <w:rsid w:val="008919A8"/>
    <w:rsid w:val="00896C08"/>
    <w:rsid w:val="008A02E3"/>
    <w:rsid w:val="008A4E7F"/>
    <w:rsid w:val="008B028B"/>
    <w:rsid w:val="008B1EF3"/>
    <w:rsid w:val="008B24F0"/>
    <w:rsid w:val="008B2F74"/>
    <w:rsid w:val="008B42DA"/>
    <w:rsid w:val="008B7DD3"/>
    <w:rsid w:val="008C312D"/>
    <w:rsid w:val="008C444A"/>
    <w:rsid w:val="008C491B"/>
    <w:rsid w:val="008C7451"/>
    <w:rsid w:val="008D00CB"/>
    <w:rsid w:val="008D0515"/>
    <w:rsid w:val="008D08C5"/>
    <w:rsid w:val="008D7701"/>
    <w:rsid w:val="008D7899"/>
    <w:rsid w:val="008E2E17"/>
    <w:rsid w:val="008E3281"/>
    <w:rsid w:val="008E7F6A"/>
    <w:rsid w:val="008F4C31"/>
    <w:rsid w:val="008F707F"/>
    <w:rsid w:val="0090297D"/>
    <w:rsid w:val="009051F2"/>
    <w:rsid w:val="0091087C"/>
    <w:rsid w:val="00910C18"/>
    <w:rsid w:val="00913DE0"/>
    <w:rsid w:val="009218C6"/>
    <w:rsid w:val="00925FE7"/>
    <w:rsid w:val="00934385"/>
    <w:rsid w:val="00937F86"/>
    <w:rsid w:val="00941BA1"/>
    <w:rsid w:val="00942C08"/>
    <w:rsid w:val="00945F40"/>
    <w:rsid w:val="009523FE"/>
    <w:rsid w:val="00954AA5"/>
    <w:rsid w:val="009550B4"/>
    <w:rsid w:val="00956DE3"/>
    <w:rsid w:val="00963BF1"/>
    <w:rsid w:val="009644AF"/>
    <w:rsid w:val="00964F18"/>
    <w:rsid w:val="0096599D"/>
    <w:rsid w:val="00974EDC"/>
    <w:rsid w:val="00980D59"/>
    <w:rsid w:val="00986951"/>
    <w:rsid w:val="009878C7"/>
    <w:rsid w:val="00987C7A"/>
    <w:rsid w:val="009904DA"/>
    <w:rsid w:val="00990C22"/>
    <w:rsid w:val="009A0365"/>
    <w:rsid w:val="009A5601"/>
    <w:rsid w:val="009C32A0"/>
    <w:rsid w:val="009C5711"/>
    <w:rsid w:val="009E314A"/>
    <w:rsid w:val="009E31E4"/>
    <w:rsid w:val="009E4F89"/>
    <w:rsid w:val="009E5437"/>
    <w:rsid w:val="009F439A"/>
    <w:rsid w:val="009F75CD"/>
    <w:rsid w:val="00A00382"/>
    <w:rsid w:val="00A00608"/>
    <w:rsid w:val="00A05A39"/>
    <w:rsid w:val="00A05B8F"/>
    <w:rsid w:val="00A07BD0"/>
    <w:rsid w:val="00A14CB7"/>
    <w:rsid w:val="00A1557F"/>
    <w:rsid w:val="00A15802"/>
    <w:rsid w:val="00A252E0"/>
    <w:rsid w:val="00A30F42"/>
    <w:rsid w:val="00A3185B"/>
    <w:rsid w:val="00A32CB7"/>
    <w:rsid w:val="00A417FD"/>
    <w:rsid w:val="00A510BB"/>
    <w:rsid w:val="00A52C64"/>
    <w:rsid w:val="00A5333A"/>
    <w:rsid w:val="00A5386C"/>
    <w:rsid w:val="00A54359"/>
    <w:rsid w:val="00A612D7"/>
    <w:rsid w:val="00A62974"/>
    <w:rsid w:val="00A6316F"/>
    <w:rsid w:val="00A634F0"/>
    <w:rsid w:val="00A63862"/>
    <w:rsid w:val="00A66361"/>
    <w:rsid w:val="00A70D1C"/>
    <w:rsid w:val="00A73CDA"/>
    <w:rsid w:val="00A752FB"/>
    <w:rsid w:val="00A76356"/>
    <w:rsid w:val="00A7720A"/>
    <w:rsid w:val="00A833D5"/>
    <w:rsid w:val="00A92A81"/>
    <w:rsid w:val="00A93ADC"/>
    <w:rsid w:val="00AA01C4"/>
    <w:rsid w:val="00AA1864"/>
    <w:rsid w:val="00AA2DB8"/>
    <w:rsid w:val="00AA3456"/>
    <w:rsid w:val="00AA7B01"/>
    <w:rsid w:val="00AB2722"/>
    <w:rsid w:val="00AB484F"/>
    <w:rsid w:val="00AB5BE5"/>
    <w:rsid w:val="00AD45AD"/>
    <w:rsid w:val="00AD4A9D"/>
    <w:rsid w:val="00AE1EA2"/>
    <w:rsid w:val="00AE5FFC"/>
    <w:rsid w:val="00AE63DA"/>
    <w:rsid w:val="00AE6F7D"/>
    <w:rsid w:val="00B06573"/>
    <w:rsid w:val="00B123EC"/>
    <w:rsid w:val="00B143EE"/>
    <w:rsid w:val="00B21588"/>
    <w:rsid w:val="00B259BA"/>
    <w:rsid w:val="00B25C71"/>
    <w:rsid w:val="00B277EA"/>
    <w:rsid w:val="00B31AE0"/>
    <w:rsid w:val="00B36814"/>
    <w:rsid w:val="00B42F0D"/>
    <w:rsid w:val="00B50C7C"/>
    <w:rsid w:val="00B50E4C"/>
    <w:rsid w:val="00B52586"/>
    <w:rsid w:val="00B52AE7"/>
    <w:rsid w:val="00B60972"/>
    <w:rsid w:val="00B704C7"/>
    <w:rsid w:val="00B7297B"/>
    <w:rsid w:val="00B76E4D"/>
    <w:rsid w:val="00B7763A"/>
    <w:rsid w:val="00B85AD0"/>
    <w:rsid w:val="00B87B24"/>
    <w:rsid w:val="00B9211D"/>
    <w:rsid w:val="00B9228E"/>
    <w:rsid w:val="00B92C35"/>
    <w:rsid w:val="00BB0FC8"/>
    <w:rsid w:val="00BB5EFA"/>
    <w:rsid w:val="00BB7BAD"/>
    <w:rsid w:val="00BC190C"/>
    <w:rsid w:val="00BC2491"/>
    <w:rsid w:val="00BD4752"/>
    <w:rsid w:val="00BD545D"/>
    <w:rsid w:val="00BE3734"/>
    <w:rsid w:val="00BE4A85"/>
    <w:rsid w:val="00BF4D3D"/>
    <w:rsid w:val="00BF4D95"/>
    <w:rsid w:val="00BF5086"/>
    <w:rsid w:val="00BF6BF5"/>
    <w:rsid w:val="00BF6EA3"/>
    <w:rsid w:val="00C0052D"/>
    <w:rsid w:val="00C006B2"/>
    <w:rsid w:val="00C05090"/>
    <w:rsid w:val="00C06B57"/>
    <w:rsid w:val="00C07698"/>
    <w:rsid w:val="00C12737"/>
    <w:rsid w:val="00C138DB"/>
    <w:rsid w:val="00C24AE0"/>
    <w:rsid w:val="00C34991"/>
    <w:rsid w:val="00C34DB7"/>
    <w:rsid w:val="00C351D0"/>
    <w:rsid w:val="00C505BD"/>
    <w:rsid w:val="00C53C36"/>
    <w:rsid w:val="00C56C91"/>
    <w:rsid w:val="00C617B5"/>
    <w:rsid w:val="00C6611B"/>
    <w:rsid w:val="00C66E1E"/>
    <w:rsid w:val="00C768AA"/>
    <w:rsid w:val="00C960DF"/>
    <w:rsid w:val="00C966AD"/>
    <w:rsid w:val="00CA2CE9"/>
    <w:rsid w:val="00CA6710"/>
    <w:rsid w:val="00CB1EB4"/>
    <w:rsid w:val="00CB2E99"/>
    <w:rsid w:val="00CB3D9B"/>
    <w:rsid w:val="00CB4101"/>
    <w:rsid w:val="00CB6807"/>
    <w:rsid w:val="00CB7F91"/>
    <w:rsid w:val="00CC1600"/>
    <w:rsid w:val="00CC4B31"/>
    <w:rsid w:val="00CD3E27"/>
    <w:rsid w:val="00CD5628"/>
    <w:rsid w:val="00CD67FA"/>
    <w:rsid w:val="00CE1613"/>
    <w:rsid w:val="00CE6F39"/>
    <w:rsid w:val="00CE7325"/>
    <w:rsid w:val="00CE7890"/>
    <w:rsid w:val="00CF256E"/>
    <w:rsid w:val="00CF3E0E"/>
    <w:rsid w:val="00CF65C4"/>
    <w:rsid w:val="00CF6876"/>
    <w:rsid w:val="00D01128"/>
    <w:rsid w:val="00D02511"/>
    <w:rsid w:val="00D05059"/>
    <w:rsid w:val="00D15FA4"/>
    <w:rsid w:val="00D30912"/>
    <w:rsid w:val="00D313AA"/>
    <w:rsid w:val="00D3344D"/>
    <w:rsid w:val="00D4133F"/>
    <w:rsid w:val="00D46E2A"/>
    <w:rsid w:val="00D504A6"/>
    <w:rsid w:val="00D520B5"/>
    <w:rsid w:val="00D52A0D"/>
    <w:rsid w:val="00D52F51"/>
    <w:rsid w:val="00D54D7D"/>
    <w:rsid w:val="00D65E3A"/>
    <w:rsid w:val="00D670A2"/>
    <w:rsid w:val="00D716EB"/>
    <w:rsid w:val="00D71C72"/>
    <w:rsid w:val="00D735B1"/>
    <w:rsid w:val="00D74817"/>
    <w:rsid w:val="00D74D66"/>
    <w:rsid w:val="00D757D1"/>
    <w:rsid w:val="00D75CF4"/>
    <w:rsid w:val="00D83FC9"/>
    <w:rsid w:val="00D84F47"/>
    <w:rsid w:val="00D85995"/>
    <w:rsid w:val="00D91793"/>
    <w:rsid w:val="00D9472B"/>
    <w:rsid w:val="00D968E3"/>
    <w:rsid w:val="00DA39F8"/>
    <w:rsid w:val="00DD0C67"/>
    <w:rsid w:val="00DE18EA"/>
    <w:rsid w:val="00DF0794"/>
    <w:rsid w:val="00DF6225"/>
    <w:rsid w:val="00E01845"/>
    <w:rsid w:val="00E04767"/>
    <w:rsid w:val="00E14E6F"/>
    <w:rsid w:val="00E1778C"/>
    <w:rsid w:val="00E2787A"/>
    <w:rsid w:val="00E3248E"/>
    <w:rsid w:val="00E32ED4"/>
    <w:rsid w:val="00E341F0"/>
    <w:rsid w:val="00E36E0B"/>
    <w:rsid w:val="00E44C13"/>
    <w:rsid w:val="00E5525C"/>
    <w:rsid w:val="00E628EB"/>
    <w:rsid w:val="00E63F8E"/>
    <w:rsid w:val="00E66465"/>
    <w:rsid w:val="00E72024"/>
    <w:rsid w:val="00E724C5"/>
    <w:rsid w:val="00E725D9"/>
    <w:rsid w:val="00E74472"/>
    <w:rsid w:val="00E80C2B"/>
    <w:rsid w:val="00E85C75"/>
    <w:rsid w:val="00E85D00"/>
    <w:rsid w:val="00E904C0"/>
    <w:rsid w:val="00E92623"/>
    <w:rsid w:val="00E93930"/>
    <w:rsid w:val="00EA4C1E"/>
    <w:rsid w:val="00EA77CF"/>
    <w:rsid w:val="00EB0229"/>
    <w:rsid w:val="00EB1F3D"/>
    <w:rsid w:val="00EB3215"/>
    <w:rsid w:val="00EB511C"/>
    <w:rsid w:val="00EB6EE2"/>
    <w:rsid w:val="00EC74D1"/>
    <w:rsid w:val="00EC79D1"/>
    <w:rsid w:val="00ED002F"/>
    <w:rsid w:val="00ED628D"/>
    <w:rsid w:val="00EE403B"/>
    <w:rsid w:val="00EF63CC"/>
    <w:rsid w:val="00EF77F8"/>
    <w:rsid w:val="00F028AF"/>
    <w:rsid w:val="00F074D5"/>
    <w:rsid w:val="00F11857"/>
    <w:rsid w:val="00F1296E"/>
    <w:rsid w:val="00F15E0D"/>
    <w:rsid w:val="00F21B43"/>
    <w:rsid w:val="00F24F4B"/>
    <w:rsid w:val="00F30DEA"/>
    <w:rsid w:val="00F319D5"/>
    <w:rsid w:val="00F34B14"/>
    <w:rsid w:val="00F44579"/>
    <w:rsid w:val="00F53A20"/>
    <w:rsid w:val="00F55EF3"/>
    <w:rsid w:val="00F6044F"/>
    <w:rsid w:val="00F618EC"/>
    <w:rsid w:val="00F61A88"/>
    <w:rsid w:val="00F62BFB"/>
    <w:rsid w:val="00F664DE"/>
    <w:rsid w:val="00F671CD"/>
    <w:rsid w:val="00F7380A"/>
    <w:rsid w:val="00F75762"/>
    <w:rsid w:val="00F7602E"/>
    <w:rsid w:val="00F76500"/>
    <w:rsid w:val="00F776E0"/>
    <w:rsid w:val="00F817EA"/>
    <w:rsid w:val="00F9056B"/>
    <w:rsid w:val="00F909B1"/>
    <w:rsid w:val="00F90ABB"/>
    <w:rsid w:val="00F96630"/>
    <w:rsid w:val="00FA0D6E"/>
    <w:rsid w:val="00FA1EB4"/>
    <w:rsid w:val="00FA26EB"/>
    <w:rsid w:val="00FB1A34"/>
    <w:rsid w:val="00FB2000"/>
    <w:rsid w:val="00FC0600"/>
    <w:rsid w:val="00FC0BAD"/>
    <w:rsid w:val="00FC0FF2"/>
    <w:rsid w:val="00FC14C8"/>
    <w:rsid w:val="00FC2F4B"/>
    <w:rsid w:val="00FD2A5F"/>
    <w:rsid w:val="00FD45AC"/>
    <w:rsid w:val="00FD7BC3"/>
    <w:rsid w:val="00FE0597"/>
    <w:rsid w:val="00FE2F32"/>
    <w:rsid w:val="00FF1166"/>
    <w:rsid w:val="00FF161C"/>
    <w:rsid w:val="00FF2536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4A27"/>
  <w15:chartTrackingRefBased/>
  <w15:docId w15:val="{837372D4-2DE6-40FC-99C3-35A007E4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33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875"/>
  </w:style>
  <w:style w:type="paragraph" w:styleId="Pieddepage">
    <w:name w:val="footer"/>
    <w:basedOn w:val="Normal"/>
    <w:link w:val="PieddepageCar"/>
    <w:uiPriority w:val="99"/>
    <w:unhideWhenUsed/>
    <w:rsid w:val="0000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87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0B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0B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00BB7"/>
    <w:rPr>
      <w:vertAlign w:val="superscript"/>
    </w:rPr>
  </w:style>
  <w:style w:type="character" w:styleId="Hyperlien">
    <w:name w:val="Hyperlink"/>
    <w:basedOn w:val="Policepardfaut"/>
    <w:uiPriority w:val="99"/>
    <w:unhideWhenUsed/>
    <w:rsid w:val="00CB7F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7F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B525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C1F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1F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C1F2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F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F2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67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qrdj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qrdj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BB42-D2BA-43D5-98BB-B9A48CCA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Pasca</dc:creator>
  <cp:keywords/>
  <dc:description/>
  <cp:lastModifiedBy>Valentine</cp:lastModifiedBy>
  <cp:revision>2</cp:revision>
  <cp:lastPrinted>2023-06-16T15:34:00Z</cp:lastPrinted>
  <dcterms:created xsi:type="dcterms:W3CDTF">2024-11-15T19:29:00Z</dcterms:created>
  <dcterms:modified xsi:type="dcterms:W3CDTF">2024-11-15T19:29:00Z</dcterms:modified>
</cp:coreProperties>
</file>